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83" w:rsidRPr="00F564FD" w:rsidRDefault="00224683" w:rsidP="00EA720C">
      <w:pPr>
        <w:ind w:left="-284" w:right="141"/>
        <w:jc w:val="right"/>
        <w:rPr>
          <w:sz w:val="20"/>
          <w:szCs w:val="20"/>
        </w:rPr>
      </w:pPr>
      <w:r w:rsidRPr="00F564FD">
        <w:rPr>
          <w:sz w:val="20"/>
          <w:szCs w:val="20"/>
        </w:rPr>
        <w:t xml:space="preserve">Приложение </w:t>
      </w:r>
      <w:r w:rsidR="00836F30" w:rsidRPr="00F564FD">
        <w:rPr>
          <w:sz w:val="20"/>
          <w:szCs w:val="20"/>
        </w:rPr>
        <w:t>12</w:t>
      </w:r>
      <w:r w:rsidRPr="00F564FD">
        <w:rPr>
          <w:strike/>
          <w:sz w:val="20"/>
          <w:szCs w:val="20"/>
        </w:rPr>
        <w:t xml:space="preserve"> </w:t>
      </w:r>
      <w:r w:rsidRPr="00F564FD">
        <w:rPr>
          <w:sz w:val="20"/>
          <w:szCs w:val="20"/>
        </w:rPr>
        <w:t xml:space="preserve">                                                                                 </w:t>
      </w:r>
    </w:p>
    <w:p w:rsidR="00251109" w:rsidRPr="00F564FD" w:rsidRDefault="00251109" w:rsidP="00D272BB">
      <w:pPr>
        <w:ind w:right="141"/>
        <w:jc w:val="right"/>
        <w:rPr>
          <w:sz w:val="20"/>
          <w:szCs w:val="20"/>
        </w:rPr>
      </w:pPr>
      <w:r w:rsidRPr="00F564FD">
        <w:rPr>
          <w:sz w:val="20"/>
          <w:szCs w:val="20"/>
        </w:rPr>
        <w:t>к Тарифному соглашению</w:t>
      </w:r>
    </w:p>
    <w:p w:rsidR="00251109" w:rsidRPr="00F564FD" w:rsidRDefault="00251109" w:rsidP="00D272BB">
      <w:pPr>
        <w:ind w:right="141"/>
        <w:jc w:val="right"/>
        <w:rPr>
          <w:sz w:val="20"/>
          <w:szCs w:val="20"/>
        </w:rPr>
      </w:pPr>
      <w:r w:rsidRPr="00F564FD">
        <w:rPr>
          <w:sz w:val="20"/>
          <w:szCs w:val="20"/>
        </w:rPr>
        <w:t xml:space="preserve"> в сфере </w:t>
      </w:r>
      <w:proofErr w:type="gramStart"/>
      <w:r w:rsidRPr="00F564FD">
        <w:rPr>
          <w:sz w:val="20"/>
          <w:szCs w:val="20"/>
        </w:rPr>
        <w:t>обязательного</w:t>
      </w:r>
      <w:proofErr w:type="gramEnd"/>
      <w:r w:rsidRPr="00F564FD">
        <w:rPr>
          <w:sz w:val="20"/>
          <w:szCs w:val="20"/>
        </w:rPr>
        <w:t xml:space="preserve"> медицинского</w:t>
      </w:r>
    </w:p>
    <w:p w:rsidR="00251109" w:rsidRPr="00EE35BF" w:rsidRDefault="00251109" w:rsidP="00D272BB">
      <w:pPr>
        <w:ind w:right="141"/>
        <w:jc w:val="right"/>
        <w:rPr>
          <w:sz w:val="20"/>
          <w:szCs w:val="20"/>
        </w:rPr>
      </w:pPr>
      <w:r w:rsidRPr="00EE35BF">
        <w:rPr>
          <w:sz w:val="20"/>
          <w:szCs w:val="20"/>
        </w:rPr>
        <w:t>страхования Челябинской области</w:t>
      </w:r>
    </w:p>
    <w:p w:rsidR="000C64E1" w:rsidRPr="00EE35BF" w:rsidRDefault="000C64E1" w:rsidP="00FE394D">
      <w:pPr>
        <w:ind w:right="140"/>
        <w:jc w:val="right"/>
        <w:rPr>
          <w:color w:val="000000"/>
          <w:sz w:val="20"/>
          <w:szCs w:val="20"/>
        </w:rPr>
      </w:pPr>
      <w:r w:rsidRPr="00EE35BF">
        <w:rPr>
          <w:color w:val="000000"/>
          <w:sz w:val="20"/>
          <w:szCs w:val="20"/>
        </w:rPr>
        <w:t xml:space="preserve">от </w:t>
      </w:r>
      <w:r w:rsidR="002E12A4" w:rsidRPr="00EE35BF">
        <w:rPr>
          <w:color w:val="000000"/>
          <w:sz w:val="20"/>
          <w:szCs w:val="20"/>
        </w:rPr>
        <w:t>28</w:t>
      </w:r>
      <w:r w:rsidRPr="00EE35BF">
        <w:rPr>
          <w:color w:val="000000"/>
          <w:sz w:val="20"/>
          <w:szCs w:val="20"/>
        </w:rPr>
        <w:t>.12.202</w:t>
      </w:r>
      <w:r w:rsidR="002E12A4" w:rsidRPr="00EE35BF">
        <w:rPr>
          <w:color w:val="000000"/>
          <w:sz w:val="20"/>
          <w:szCs w:val="20"/>
        </w:rPr>
        <w:t>3</w:t>
      </w:r>
      <w:r w:rsidRPr="00EE35BF">
        <w:rPr>
          <w:color w:val="000000"/>
          <w:sz w:val="20"/>
          <w:szCs w:val="20"/>
        </w:rPr>
        <w:t xml:space="preserve"> № 19</w:t>
      </w:r>
      <w:r w:rsidR="002E12A4" w:rsidRPr="00EE35BF">
        <w:rPr>
          <w:color w:val="000000"/>
          <w:sz w:val="20"/>
          <w:szCs w:val="20"/>
        </w:rPr>
        <w:t>0</w:t>
      </w:r>
      <w:r w:rsidRPr="00EE35BF">
        <w:rPr>
          <w:color w:val="000000"/>
          <w:sz w:val="20"/>
          <w:szCs w:val="20"/>
        </w:rPr>
        <w:t>-ОМС</w:t>
      </w:r>
    </w:p>
    <w:p w:rsidR="00407CA2" w:rsidRPr="00EE35BF" w:rsidRDefault="00407CA2" w:rsidP="00F44985">
      <w:pPr>
        <w:jc w:val="right"/>
        <w:rPr>
          <w:sz w:val="20"/>
          <w:szCs w:val="20"/>
        </w:rPr>
      </w:pPr>
    </w:p>
    <w:p w:rsidR="00F542EC" w:rsidRPr="00EE35BF" w:rsidRDefault="00E503FE" w:rsidP="00F542EC">
      <w:pPr>
        <w:pStyle w:val="a3"/>
        <w:ind w:right="141"/>
        <w:jc w:val="center"/>
        <w:rPr>
          <w:rFonts w:ascii="Times New Roman" w:hAnsi="Times New Roman"/>
          <w:sz w:val="26"/>
          <w:szCs w:val="26"/>
        </w:rPr>
      </w:pPr>
      <w:r w:rsidRPr="00EE35BF">
        <w:rPr>
          <w:rFonts w:ascii="Times New Roman" w:hAnsi="Times New Roman" w:cs="Times New Roman"/>
          <w:sz w:val="26"/>
          <w:szCs w:val="26"/>
        </w:rPr>
        <w:t xml:space="preserve">Тарифы на оплату </w:t>
      </w:r>
      <w:r w:rsidR="008A03F5" w:rsidRPr="00EE35BF">
        <w:rPr>
          <w:rFonts w:ascii="Times New Roman" w:hAnsi="Times New Roman" w:cs="Times New Roman"/>
          <w:sz w:val="26"/>
          <w:szCs w:val="26"/>
        </w:rPr>
        <w:t>комплексного посещения</w:t>
      </w:r>
      <w:r w:rsidRPr="00EE35BF">
        <w:rPr>
          <w:rFonts w:ascii="Times New Roman" w:hAnsi="Times New Roman" w:cs="Times New Roman"/>
          <w:sz w:val="26"/>
          <w:szCs w:val="26"/>
        </w:rPr>
        <w:t xml:space="preserve"> </w:t>
      </w:r>
      <w:r w:rsidR="00EB2A27" w:rsidRPr="00EE35BF">
        <w:rPr>
          <w:rFonts w:ascii="Times New Roman" w:hAnsi="Times New Roman" w:cs="Times New Roman"/>
          <w:sz w:val="26"/>
          <w:szCs w:val="26"/>
        </w:rPr>
        <w:t xml:space="preserve">профилактических </w:t>
      </w:r>
      <w:r w:rsidRPr="00EE35BF">
        <w:rPr>
          <w:rFonts w:ascii="Times New Roman" w:hAnsi="Times New Roman" w:cs="Times New Roman"/>
          <w:sz w:val="26"/>
          <w:szCs w:val="26"/>
        </w:rPr>
        <w:t>медицинских осмотров</w:t>
      </w:r>
      <w:r w:rsidR="00EB2A27" w:rsidRPr="00EE35BF">
        <w:rPr>
          <w:rFonts w:ascii="Times New Roman" w:hAnsi="Times New Roman" w:cs="Times New Roman"/>
          <w:sz w:val="26"/>
          <w:szCs w:val="26"/>
        </w:rPr>
        <w:t xml:space="preserve"> </w:t>
      </w:r>
      <w:r w:rsidRPr="00EE35BF">
        <w:rPr>
          <w:rFonts w:ascii="Times New Roman" w:hAnsi="Times New Roman" w:cs="Times New Roman"/>
          <w:sz w:val="26"/>
          <w:szCs w:val="26"/>
        </w:rPr>
        <w:t>взрослого и детского застрахованного населения</w:t>
      </w:r>
    </w:p>
    <w:p w:rsidR="000C64E1" w:rsidRPr="00047DB6" w:rsidRDefault="000C64E1" w:rsidP="00DA3D9B">
      <w:pPr>
        <w:pStyle w:val="a3"/>
        <w:ind w:right="141"/>
        <w:jc w:val="center"/>
        <w:rPr>
          <w:rFonts w:ascii="Times New Roman" w:hAnsi="Times New Roman"/>
          <w:sz w:val="26"/>
          <w:szCs w:val="26"/>
        </w:rPr>
      </w:pPr>
      <w:r w:rsidRPr="00EE35BF">
        <w:rPr>
          <w:rFonts w:ascii="Times New Roman" w:hAnsi="Times New Roman"/>
          <w:sz w:val="26"/>
          <w:szCs w:val="26"/>
        </w:rPr>
        <w:t>с 01.01.202</w:t>
      </w:r>
      <w:r w:rsidR="002E12A4" w:rsidRPr="00EE35BF">
        <w:rPr>
          <w:rFonts w:ascii="Times New Roman" w:hAnsi="Times New Roman"/>
          <w:sz w:val="26"/>
          <w:szCs w:val="26"/>
        </w:rPr>
        <w:t>4</w:t>
      </w:r>
    </w:p>
    <w:p w:rsidR="007F766D" w:rsidRPr="00047DB6" w:rsidRDefault="007F766D" w:rsidP="00DA3D9B">
      <w:pPr>
        <w:pStyle w:val="a3"/>
        <w:ind w:right="141"/>
        <w:jc w:val="center"/>
        <w:rPr>
          <w:rFonts w:ascii="Times New Roman" w:hAnsi="Times New Roman"/>
          <w:sz w:val="26"/>
          <w:szCs w:val="26"/>
        </w:rPr>
      </w:pPr>
    </w:p>
    <w:p w:rsidR="00E503FE" w:rsidRPr="00F564FD" w:rsidRDefault="00E503FE" w:rsidP="00DE7BEB">
      <w:pPr>
        <w:pStyle w:val="a3"/>
        <w:ind w:right="282"/>
        <w:jc w:val="center"/>
        <w:rPr>
          <w:rFonts w:ascii="Times New Roman" w:hAnsi="Times New Roman" w:cs="Times New Roman"/>
        </w:rPr>
      </w:pPr>
      <w:r w:rsidRPr="00F564F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AD2F2B" w:rsidRPr="00F564FD">
        <w:rPr>
          <w:rFonts w:ascii="Times New Roman" w:hAnsi="Times New Roman" w:cs="Times New Roman"/>
        </w:rPr>
        <w:t xml:space="preserve">                 </w:t>
      </w:r>
      <w:r w:rsidR="00B87EF9" w:rsidRPr="00F564FD">
        <w:rPr>
          <w:rFonts w:ascii="Times New Roman" w:hAnsi="Times New Roman" w:cs="Times New Roman"/>
        </w:rPr>
        <w:t xml:space="preserve">                   </w:t>
      </w:r>
      <w:r w:rsidR="00EA720C">
        <w:rPr>
          <w:rFonts w:ascii="Times New Roman" w:hAnsi="Times New Roman" w:cs="Times New Roman"/>
        </w:rPr>
        <w:t xml:space="preserve">       </w:t>
      </w:r>
      <w:r w:rsidR="00AD2F2B" w:rsidRPr="00F564FD">
        <w:rPr>
          <w:rFonts w:ascii="Times New Roman" w:hAnsi="Times New Roman" w:cs="Times New Roman"/>
        </w:rPr>
        <w:t xml:space="preserve"> </w:t>
      </w:r>
      <w:r w:rsidRPr="00F564FD">
        <w:rPr>
          <w:rFonts w:ascii="Times New Roman" w:hAnsi="Times New Roman" w:cs="Times New Roman"/>
        </w:rPr>
        <w:t>Таблица 1</w:t>
      </w:r>
    </w:p>
    <w:p w:rsidR="00E503FE" w:rsidRPr="00F564FD" w:rsidRDefault="00AD2F2B" w:rsidP="00DE7BEB">
      <w:pPr>
        <w:pStyle w:val="a3"/>
        <w:ind w:right="282"/>
        <w:jc w:val="center"/>
        <w:rPr>
          <w:rFonts w:ascii="Times New Roman" w:hAnsi="Times New Roman" w:cs="Times New Roman"/>
          <w:sz w:val="13"/>
          <w:szCs w:val="13"/>
        </w:rPr>
      </w:pPr>
      <w:r w:rsidRPr="00F564FD">
        <w:rPr>
          <w:rFonts w:ascii="Times New Roman" w:hAnsi="Times New Roman" w:cs="Times New Roman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B87EF9" w:rsidRPr="00F564FD">
        <w:rPr>
          <w:rFonts w:ascii="Times New Roman" w:hAnsi="Times New Roman" w:cs="Times New Roman"/>
          <w:sz w:val="13"/>
          <w:szCs w:val="13"/>
        </w:rPr>
        <w:t xml:space="preserve">                             </w:t>
      </w:r>
      <w:r w:rsidR="00EA720C">
        <w:rPr>
          <w:rFonts w:ascii="Times New Roman" w:hAnsi="Times New Roman" w:cs="Times New Roman"/>
          <w:sz w:val="13"/>
          <w:szCs w:val="13"/>
        </w:rPr>
        <w:t xml:space="preserve"> </w:t>
      </w:r>
      <w:r w:rsidR="00272410" w:rsidRPr="00F564FD">
        <w:rPr>
          <w:rFonts w:ascii="Times New Roman" w:hAnsi="Times New Roman" w:cs="Times New Roman"/>
          <w:sz w:val="13"/>
          <w:szCs w:val="13"/>
        </w:rPr>
        <w:t xml:space="preserve">     </w:t>
      </w:r>
      <w:r w:rsidR="00E503FE" w:rsidRPr="00F564FD">
        <w:rPr>
          <w:rFonts w:ascii="Times New Roman" w:hAnsi="Times New Roman" w:cs="Times New Roman"/>
        </w:rPr>
        <w:t>(рублей)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>┌───┬─────────────────────────────────────────────────────────────────┬───┬─────────┬─────────┐</w:t>
      </w:r>
    </w:p>
    <w:p w:rsidR="0045049B" w:rsidRPr="00F564FD" w:rsidRDefault="00E96BB0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№ │      </w:t>
      </w:r>
      <w:r w:rsidR="0045049B" w:rsidRPr="00F564FD">
        <w:rPr>
          <w:sz w:val="17"/>
          <w:szCs w:val="17"/>
        </w:rPr>
        <w:t xml:space="preserve">Наименование </w:t>
      </w:r>
      <w:r w:rsidRPr="00F564FD">
        <w:rPr>
          <w:sz w:val="17"/>
          <w:szCs w:val="17"/>
        </w:rPr>
        <w:t xml:space="preserve">комплексного посещения </w:t>
      </w:r>
      <w:r w:rsidR="0045049B" w:rsidRPr="00F564FD">
        <w:rPr>
          <w:sz w:val="17"/>
          <w:szCs w:val="17"/>
        </w:rPr>
        <w:t xml:space="preserve">медицинского осмотра </w:t>
      </w:r>
      <w:r w:rsidRPr="00F564FD">
        <w:rPr>
          <w:sz w:val="17"/>
          <w:szCs w:val="17"/>
        </w:rPr>
        <w:t xml:space="preserve"> </w:t>
      </w:r>
      <w:r w:rsidR="0045049B" w:rsidRPr="00F564FD">
        <w:rPr>
          <w:sz w:val="17"/>
          <w:szCs w:val="17"/>
        </w:rPr>
        <w:t xml:space="preserve"> </w:t>
      </w:r>
      <w:proofErr w:type="spellStart"/>
      <w:r w:rsidR="0045049B" w:rsidRPr="00F564FD">
        <w:rPr>
          <w:sz w:val="17"/>
          <w:szCs w:val="17"/>
        </w:rPr>
        <w:t>│Вид│Леч</w:t>
      </w:r>
      <w:proofErr w:type="gramStart"/>
      <w:r w:rsidR="0045049B" w:rsidRPr="00F564FD">
        <w:rPr>
          <w:sz w:val="17"/>
          <w:szCs w:val="17"/>
        </w:rPr>
        <w:t>.-</w:t>
      </w:r>
      <w:proofErr w:type="gramEnd"/>
      <w:r w:rsidR="0045049B" w:rsidRPr="00F564FD">
        <w:rPr>
          <w:sz w:val="17"/>
          <w:szCs w:val="17"/>
        </w:rPr>
        <w:t>ди</w:t>
      </w:r>
      <w:proofErr w:type="spellEnd"/>
      <w:r w:rsidR="0045049B" w:rsidRPr="00F564FD">
        <w:rPr>
          <w:sz w:val="17"/>
          <w:szCs w:val="17"/>
        </w:rPr>
        <w:t>- │ Профи-  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                                                           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</w:t>
      </w:r>
      <w:proofErr w:type="spellStart"/>
      <w:r w:rsidRPr="00F564FD">
        <w:rPr>
          <w:sz w:val="17"/>
          <w:szCs w:val="17"/>
        </w:rPr>
        <w:t>аг</w:t>
      </w:r>
      <w:proofErr w:type="spellEnd"/>
      <w:r w:rsidRPr="00F564FD">
        <w:rPr>
          <w:sz w:val="17"/>
          <w:szCs w:val="17"/>
        </w:rPr>
        <w:t xml:space="preserve">.   │  </w:t>
      </w:r>
      <w:proofErr w:type="spellStart"/>
      <w:r w:rsidRPr="00F564FD">
        <w:rPr>
          <w:sz w:val="17"/>
          <w:szCs w:val="17"/>
        </w:rPr>
        <w:t>лакт</w:t>
      </w:r>
      <w:proofErr w:type="spellEnd"/>
      <w:r w:rsidRPr="00F564FD">
        <w:rPr>
          <w:sz w:val="17"/>
          <w:szCs w:val="17"/>
        </w:rPr>
        <w:t>.  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>│ 1 │                                2                                │ 3 │    4    │    5    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proofErr w:type="gramStart"/>
      <w:r w:rsidRPr="00F564FD">
        <w:rPr>
          <w:sz w:val="17"/>
          <w:szCs w:val="17"/>
        </w:rPr>
        <w:t xml:space="preserve">│  1│Компл.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взрослого населения (ж) (18,20,22,   </w:t>
      </w:r>
      <w:proofErr w:type="spellStart"/>
      <w:r w:rsidRPr="00F564FD">
        <w:rPr>
          <w:sz w:val="17"/>
          <w:szCs w:val="17"/>
        </w:rPr>
        <w:t>│взр│</w:t>
      </w:r>
      <w:proofErr w:type="spellEnd"/>
      <w:r w:rsidRPr="00F564FD">
        <w:rPr>
          <w:sz w:val="17"/>
          <w:szCs w:val="17"/>
        </w:rPr>
        <w:t xml:space="preserve">         │  1076.70│</w:t>
      </w:r>
      <w:proofErr w:type="gramEnd"/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  │24,26,28,30,32,34)                                               │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   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      </w:t>
      </w:r>
      <w:proofErr w:type="spellStart"/>
      <w:r w:rsidRPr="00F564FD">
        <w:rPr>
          <w:sz w:val="17"/>
          <w:szCs w:val="17"/>
        </w:rPr>
        <w:t>│</w:t>
      </w:r>
      <w:proofErr w:type="spellEnd"/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proofErr w:type="gramStart"/>
      <w:r w:rsidRPr="00F564FD">
        <w:rPr>
          <w:sz w:val="17"/>
          <w:szCs w:val="17"/>
        </w:rPr>
        <w:t xml:space="preserve">│  2│Компл.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взрослого населения (ж) (19,21,23,   </w:t>
      </w:r>
      <w:proofErr w:type="spellStart"/>
      <w:r w:rsidRPr="00F564FD">
        <w:rPr>
          <w:sz w:val="17"/>
          <w:szCs w:val="17"/>
        </w:rPr>
        <w:t>│взр│</w:t>
      </w:r>
      <w:proofErr w:type="spellEnd"/>
      <w:r w:rsidRPr="00F564FD">
        <w:rPr>
          <w:sz w:val="17"/>
          <w:szCs w:val="17"/>
        </w:rPr>
        <w:t xml:space="preserve">         │   771.50│</w:t>
      </w:r>
      <w:proofErr w:type="gramEnd"/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  │25,27,29,31,33)                                                  │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   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      </w:t>
      </w:r>
      <w:proofErr w:type="spellStart"/>
      <w:r w:rsidRPr="00F564FD">
        <w:rPr>
          <w:sz w:val="17"/>
          <w:szCs w:val="17"/>
        </w:rPr>
        <w:t>│</w:t>
      </w:r>
      <w:proofErr w:type="spellEnd"/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 3│Компл.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взрослого населения (ж) (35,37,39)   </w:t>
      </w:r>
      <w:proofErr w:type="spellStart"/>
      <w:r w:rsidRPr="00F564FD">
        <w:rPr>
          <w:sz w:val="17"/>
          <w:szCs w:val="17"/>
        </w:rPr>
        <w:t>│взр│</w:t>
      </w:r>
      <w:proofErr w:type="spellEnd"/>
      <w:r w:rsidRPr="00F564FD">
        <w:rPr>
          <w:sz w:val="17"/>
          <w:szCs w:val="17"/>
        </w:rPr>
        <w:t xml:space="preserve">         │  1091.80│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 4│Компл.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взрослого населения (ж) (36,38)      </w:t>
      </w:r>
      <w:proofErr w:type="spellStart"/>
      <w:r w:rsidRPr="00F564FD">
        <w:rPr>
          <w:sz w:val="17"/>
          <w:szCs w:val="17"/>
        </w:rPr>
        <w:t>│взр│</w:t>
      </w:r>
      <w:proofErr w:type="spellEnd"/>
      <w:r w:rsidRPr="00F564FD">
        <w:rPr>
          <w:sz w:val="17"/>
          <w:szCs w:val="17"/>
        </w:rPr>
        <w:t xml:space="preserve">         │  1397.00│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proofErr w:type="gramStart"/>
      <w:r w:rsidRPr="00F564FD">
        <w:rPr>
          <w:sz w:val="17"/>
          <w:szCs w:val="17"/>
        </w:rPr>
        <w:t xml:space="preserve">│  5│Компл.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взрослого населения (ж) (40,42,44,   </w:t>
      </w:r>
      <w:proofErr w:type="spellStart"/>
      <w:r w:rsidRPr="00F564FD">
        <w:rPr>
          <w:sz w:val="17"/>
          <w:szCs w:val="17"/>
        </w:rPr>
        <w:t>│взр│</w:t>
      </w:r>
      <w:proofErr w:type="spellEnd"/>
      <w:r w:rsidRPr="00F564FD">
        <w:rPr>
          <w:sz w:val="17"/>
          <w:szCs w:val="17"/>
        </w:rPr>
        <w:t xml:space="preserve">         │  1341.00│</w:t>
      </w:r>
      <w:proofErr w:type="gramEnd"/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  │46,48,50,52,54,56,58,60,62,64)                                   │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   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      </w:t>
      </w:r>
      <w:proofErr w:type="spellStart"/>
      <w:r w:rsidRPr="00F564FD">
        <w:rPr>
          <w:sz w:val="17"/>
          <w:szCs w:val="17"/>
        </w:rPr>
        <w:t>│</w:t>
      </w:r>
      <w:proofErr w:type="spellEnd"/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proofErr w:type="gramStart"/>
      <w:r w:rsidRPr="00F564FD">
        <w:rPr>
          <w:sz w:val="17"/>
          <w:szCs w:val="17"/>
        </w:rPr>
        <w:t xml:space="preserve">│  6│Компл.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взрослого населения (ж) (41,43,45,   </w:t>
      </w:r>
      <w:proofErr w:type="spellStart"/>
      <w:r w:rsidRPr="00F564FD">
        <w:rPr>
          <w:sz w:val="17"/>
          <w:szCs w:val="17"/>
        </w:rPr>
        <w:t>│взр│</w:t>
      </w:r>
      <w:proofErr w:type="spellEnd"/>
      <w:r w:rsidRPr="00F564FD">
        <w:rPr>
          <w:sz w:val="17"/>
          <w:szCs w:val="17"/>
        </w:rPr>
        <w:t xml:space="preserve">         │  1035.80│</w:t>
      </w:r>
      <w:proofErr w:type="gramEnd"/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  │47,49,51,53,55,57,59,61,63)                                      │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   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      </w:t>
      </w:r>
      <w:proofErr w:type="spellStart"/>
      <w:r w:rsidRPr="00F564FD">
        <w:rPr>
          <w:sz w:val="17"/>
          <w:szCs w:val="17"/>
        </w:rPr>
        <w:t>│</w:t>
      </w:r>
      <w:proofErr w:type="spellEnd"/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proofErr w:type="gramStart"/>
      <w:r w:rsidRPr="00F564FD">
        <w:rPr>
          <w:sz w:val="17"/>
          <w:szCs w:val="17"/>
        </w:rPr>
        <w:t xml:space="preserve">│  7│Компл.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взрослого населения (ж) (65,67,69,   </w:t>
      </w:r>
      <w:proofErr w:type="spellStart"/>
      <w:r w:rsidRPr="00F564FD">
        <w:rPr>
          <w:sz w:val="17"/>
          <w:szCs w:val="17"/>
        </w:rPr>
        <w:t>│взр│</w:t>
      </w:r>
      <w:proofErr w:type="spellEnd"/>
      <w:r w:rsidRPr="00F564FD">
        <w:rPr>
          <w:sz w:val="17"/>
          <w:szCs w:val="17"/>
        </w:rPr>
        <w:t xml:space="preserve">         │   953.80│</w:t>
      </w:r>
      <w:proofErr w:type="gramEnd"/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proofErr w:type="gramStart"/>
      <w:r w:rsidRPr="00F564FD">
        <w:rPr>
          <w:sz w:val="17"/>
          <w:szCs w:val="17"/>
        </w:rPr>
        <w:t xml:space="preserve">│   │71,73,75,77,79,81,83,85,87,89,91,93,95,97,99 и старше)           │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   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      </w:t>
      </w:r>
      <w:proofErr w:type="spellStart"/>
      <w:r w:rsidRPr="00F564FD">
        <w:rPr>
          <w:sz w:val="17"/>
          <w:szCs w:val="17"/>
        </w:rPr>
        <w:t>│</w:t>
      </w:r>
      <w:proofErr w:type="spellEnd"/>
      <w:proofErr w:type="gramEnd"/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proofErr w:type="gramStart"/>
      <w:r w:rsidRPr="00F564FD">
        <w:rPr>
          <w:sz w:val="17"/>
          <w:szCs w:val="17"/>
        </w:rPr>
        <w:t xml:space="preserve">│  8│Компл.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взрослого населения (ж) (66,68,70,   </w:t>
      </w:r>
      <w:proofErr w:type="spellStart"/>
      <w:r w:rsidRPr="00F564FD">
        <w:rPr>
          <w:sz w:val="17"/>
          <w:szCs w:val="17"/>
        </w:rPr>
        <w:t>│взр│</w:t>
      </w:r>
      <w:proofErr w:type="spellEnd"/>
      <w:r w:rsidRPr="00F564FD">
        <w:rPr>
          <w:sz w:val="17"/>
          <w:szCs w:val="17"/>
        </w:rPr>
        <w:t xml:space="preserve">         │  1259.00│</w:t>
      </w:r>
      <w:proofErr w:type="gramEnd"/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  │72,74,76,78,80,82,84,86,88,90,92,94,96,98)                       │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   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      </w:t>
      </w:r>
      <w:proofErr w:type="spellStart"/>
      <w:r w:rsidRPr="00F564FD">
        <w:rPr>
          <w:sz w:val="17"/>
          <w:szCs w:val="17"/>
        </w:rPr>
        <w:t>│</w:t>
      </w:r>
      <w:proofErr w:type="spellEnd"/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proofErr w:type="gramStart"/>
      <w:r w:rsidRPr="00F564FD">
        <w:rPr>
          <w:sz w:val="17"/>
          <w:szCs w:val="17"/>
        </w:rPr>
        <w:t xml:space="preserve">│  9│Компл.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взрослого населения (м) (18,20,22,   </w:t>
      </w:r>
      <w:proofErr w:type="spellStart"/>
      <w:r w:rsidRPr="00F564FD">
        <w:rPr>
          <w:sz w:val="17"/>
          <w:szCs w:val="17"/>
        </w:rPr>
        <w:t>│взр│</w:t>
      </w:r>
      <w:proofErr w:type="spellEnd"/>
      <w:r w:rsidRPr="00F564FD">
        <w:rPr>
          <w:sz w:val="17"/>
          <w:szCs w:val="17"/>
        </w:rPr>
        <w:t xml:space="preserve">         │   966.70│</w:t>
      </w:r>
      <w:proofErr w:type="gramEnd"/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  │24,26,28,30,32,34)                                               │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   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      </w:t>
      </w:r>
      <w:proofErr w:type="spellStart"/>
      <w:r w:rsidRPr="00F564FD">
        <w:rPr>
          <w:sz w:val="17"/>
          <w:szCs w:val="17"/>
        </w:rPr>
        <w:t>│</w:t>
      </w:r>
      <w:proofErr w:type="spellEnd"/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proofErr w:type="gramStart"/>
      <w:r w:rsidRPr="00F564FD">
        <w:rPr>
          <w:sz w:val="17"/>
          <w:szCs w:val="17"/>
        </w:rPr>
        <w:t xml:space="preserve">│ 10│Компл.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взрослого населения (м) (19,21,23,   </w:t>
      </w:r>
      <w:proofErr w:type="spellStart"/>
      <w:r w:rsidRPr="00F564FD">
        <w:rPr>
          <w:sz w:val="17"/>
          <w:szCs w:val="17"/>
        </w:rPr>
        <w:t>│взр│</w:t>
      </w:r>
      <w:proofErr w:type="spellEnd"/>
      <w:r w:rsidRPr="00F564FD">
        <w:rPr>
          <w:sz w:val="17"/>
          <w:szCs w:val="17"/>
        </w:rPr>
        <w:t xml:space="preserve">         │   661.50│</w:t>
      </w:r>
      <w:proofErr w:type="gramEnd"/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  │25,27,29,31,33)                                                  │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   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      </w:t>
      </w:r>
      <w:proofErr w:type="spellStart"/>
      <w:r w:rsidRPr="00F564FD">
        <w:rPr>
          <w:sz w:val="17"/>
          <w:szCs w:val="17"/>
        </w:rPr>
        <w:t>│</w:t>
      </w:r>
      <w:proofErr w:type="spellEnd"/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11│Компл.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взрослого населения (м) (35,37,39)   </w:t>
      </w:r>
      <w:proofErr w:type="spellStart"/>
      <w:r w:rsidRPr="00F564FD">
        <w:rPr>
          <w:sz w:val="17"/>
          <w:szCs w:val="17"/>
        </w:rPr>
        <w:t>│взр│</w:t>
      </w:r>
      <w:proofErr w:type="spellEnd"/>
      <w:r w:rsidRPr="00F564FD">
        <w:rPr>
          <w:sz w:val="17"/>
          <w:szCs w:val="17"/>
        </w:rPr>
        <w:t xml:space="preserve">         │   981.80│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12│Компл.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взрослого населения (м) (36,38)      </w:t>
      </w:r>
      <w:proofErr w:type="spellStart"/>
      <w:r w:rsidRPr="00F564FD">
        <w:rPr>
          <w:sz w:val="17"/>
          <w:szCs w:val="17"/>
        </w:rPr>
        <w:t>│взр│</w:t>
      </w:r>
      <w:proofErr w:type="spellEnd"/>
      <w:r w:rsidRPr="00F564FD">
        <w:rPr>
          <w:sz w:val="17"/>
          <w:szCs w:val="17"/>
        </w:rPr>
        <w:t xml:space="preserve">         │  1287.00│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proofErr w:type="gramStart"/>
      <w:r w:rsidRPr="00F564FD">
        <w:rPr>
          <w:sz w:val="17"/>
          <w:szCs w:val="17"/>
        </w:rPr>
        <w:t xml:space="preserve">│ 13│Компл.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взрослого населения (м) (40,42,44,   </w:t>
      </w:r>
      <w:proofErr w:type="spellStart"/>
      <w:r w:rsidRPr="00F564FD">
        <w:rPr>
          <w:sz w:val="17"/>
          <w:szCs w:val="17"/>
        </w:rPr>
        <w:t>│взр│</w:t>
      </w:r>
      <w:proofErr w:type="spellEnd"/>
      <w:r w:rsidRPr="00F564FD">
        <w:rPr>
          <w:sz w:val="17"/>
          <w:szCs w:val="17"/>
        </w:rPr>
        <w:t xml:space="preserve">         │  1341.00│</w:t>
      </w:r>
      <w:proofErr w:type="gramEnd"/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  │46,48,50,52,54,56,58,60,62,64)                                   │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   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      </w:t>
      </w:r>
      <w:proofErr w:type="spellStart"/>
      <w:r w:rsidRPr="00F564FD">
        <w:rPr>
          <w:sz w:val="17"/>
          <w:szCs w:val="17"/>
        </w:rPr>
        <w:t>│</w:t>
      </w:r>
      <w:proofErr w:type="spellEnd"/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proofErr w:type="gramStart"/>
      <w:r w:rsidRPr="00F564FD">
        <w:rPr>
          <w:sz w:val="17"/>
          <w:szCs w:val="17"/>
        </w:rPr>
        <w:t xml:space="preserve">│ 14│Компл.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взрослого населения (м) (41,43,45,   </w:t>
      </w:r>
      <w:proofErr w:type="spellStart"/>
      <w:r w:rsidRPr="00F564FD">
        <w:rPr>
          <w:sz w:val="17"/>
          <w:szCs w:val="17"/>
        </w:rPr>
        <w:t>│взр│</w:t>
      </w:r>
      <w:proofErr w:type="spellEnd"/>
      <w:r w:rsidRPr="00F564FD">
        <w:rPr>
          <w:sz w:val="17"/>
          <w:szCs w:val="17"/>
        </w:rPr>
        <w:t xml:space="preserve">         │  1035.80│</w:t>
      </w:r>
      <w:proofErr w:type="gramEnd"/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  │47,49,51,53,55,57,59,61,63)                                      │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   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      </w:t>
      </w:r>
      <w:proofErr w:type="spellStart"/>
      <w:r w:rsidRPr="00F564FD">
        <w:rPr>
          <w:sz w:val="17"/>
          <w:szCs w:val="17"/>
        </w:rPr>
        <w:t>│</w:t>
      </w:r>
      <w:proofErr w:type="spellEnd"/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proofErr w:type="gramStart"/>
      <w:r w:rsidRPr="00F564FD">
        <w:rPr>
          <w:sz w:val="17"/>
          <w:szCs w:val="17"/>
        </w:rPr>
        <w:t xml:space="preserve">│ 15│Компл.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взрослого населения (м) (65,67,69,   </w:t>
      </w:r>
      <w:proofErr w:type="spellStart"/>
      <w:r w:rsidRPr="00F564FD">
        <w:rPr>
          <w:sz w:val="17"/>
          <w:szCs w:val="17"/>
        </w:rPr>
        <w:t>│взр│</w:t>
      </w:r>
      <w:proofErr w:type="spellEnd"/>
      <w:r w:rsidRPr="00F564FD">
        <w:rPr>
          <w:sz w:val="17"/>
          <w:szCs w:val="17"/>
        </w:rPr>
        <w:t xml:space="preserve">         │   953.80│</w:t>
      </w:r>
      <w:proofErr w:type="gramEnd"/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proofErr w:type="gramStart"/>
      <w:r w:rsidRPr="00F564FD">
        <w:rPr>
          <w:sz w:val="17"/>
          <w:szCs w:val="17"/>
        </w:rPr>
        <w:t xml:space="preserve">│   │71,73,75,77,79,81,83,85,87,89,91,93,95,97,99 и старше)           │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   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      </w:t>
      </w:r>
      <w:proofErr w:type="spellStart"/>
      <w:r w:rsidRPr="00F564FD">
        <w:rPr>
          <w:sz w:val="17"/>
          <w:szCs w:val="17"/>
        </w:rPr>
        <w:t>│</w:t>
      </w:r>
      <w:proofErr w:type="spellEnd"/>
      <w:proofErr w:type="gramEnd"/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proofErr w:type="gramStart"/>
      <w:r w:rsidRPr="00F564FD">
        <w:rPr>
          <w:sz w:val="17"/>
          <w:szCs w:val="17"/>
        </w:rPr>
        <w:t xml:space="preserve">│ 16│Компл.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взрослого населения (м) (66,68,70,   </w:t>
      </w:r>
      <w:proofErr w:type="spellStart"/>
      <w:r w:rsidRPr="00F564FD">
        <w:rPr>
          <w:sz w:val="17"/>
          <w:szCs w:val="17"/>
        </w:rPr>
        <w:t>│взр│</w:t>
      </w:r>
      <w:proofErr w:type="spellEnd"/>
      <w:r w:rsidRPr="00F564FD">
        <w:rPr>
          <w:sz w:val="17"/>
          <w:szCs w:val="17"/>
        </w:rPr>
        <w:t xml:space="preserve">         │  1259.00│</w:t>
      </w:r>
      <w:proofErr w:type="gramEnd"/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  │72,74,76,78,80,82,84,86,88,90,92,94,96,98)                       │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   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      </w:t>
      </w:r>
      <w:proofErr w:type="spellStart"/>
      <w:r w:rsidRPr="00F564FD">
        <w:rPr>
          <w:sz w:val="17"/>
          <w:szCs w:val="17"/>
        </w:rPr>
        <w:t>│</w:t>
      </w:r>
      <w:proofErr w:type="spellEnd"/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17│Компл.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(ж) ( 0 </w:t>
      </w:r>
      <w:proofErr w:type="spellStart"/>
      <w:r w:rsidRPr="00F564FD">
        <w:rPr>
          <w:sz w:val="17"/>
          <w:szCs w:val="17"/>
        </w:rPr>
        <w:t>мес.</w:t>
      </w:r>
      <w:proofErr w:type="gramStart"/>
      <w:r w:rsidRPr="00F564FD">
        <w:rPr>
          <w:sz w:val="17"/>
          <w:szCs w:val="17"/>
        </w:rPr>
        <w:t>,н</w:t>
      </w:r>
      <w:proofErr w:type="gramEnd"/>
      <w:r w:rsidRPr="00F564FD">
        <w:rPr>
          <w:sz w:val="17"/>
          <w:szCs w:val="17"/>
        </w:rPr>
        <w:t>о-│дет│</w:t>
      </w:r>
      <w:proofErr w:type="spellEnd"/>
      <w:r w:rsidRPr="00F564FD">
        <w:rPr>
          <w:sz w:val="17"/>
          <w:szCs w:val="17"/>
        </w:rPr>
        <w:t xml:space="preserve">         │   595.90│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  </w:t>
      </w:r>
      <w:proofErr w:type="spellStart"/>
      <w:r w:rsidRPr="00F564FD">
        <w:rPr>
          <w:sz w:val="17"/>
          <w:szCs w:val="17"/>
        </w:rPr>
        <w:t>│вор</w:t>
      </w:r>
      <w:proofErr w:type="spellEnd"/>
      <w:r w:rsidRPr="00F564FD">
        <w:rPr>
          <w:sz w:val="17"/>
          <w:szCs w:val="17"/>
        </w:rPr>
        <w:t xml:space="preserve">)                                                             │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   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      </w:t>
      </w:r>
      <w:proofErr w:type="spellStart"/>
      <w:r w:rsidRPr="00F564FD">
        <w:rPr>
          <w:sz w:val="17"/>
          <w:szCs w:val="17"/>
        </w:rPr>
        <w:t>│</w:t>
      </w:r>
      <w:proofErr w:type="spellEnd"/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18│Компл.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(ж) ( 1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4625.30│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19│Компл.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(ж) ( 2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932.80│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20│Компл.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(ж) ( 3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643.40│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21│Компл.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(ж) ( 4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332.00│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22│Компл.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(ж) ( 5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332.00│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23│Компл.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(ж) ( 6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332.00│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24│Компл.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(ж) ( 7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332.00│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25│Компл.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(ж) ( 8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332.00│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26│Компл.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(ж) ( 9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332.00│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27│Компл.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(ж) (10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332.00│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28│Компл.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(ж) (11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332.00│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29│Компл.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(ж) (12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2031.30│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30│Компл.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>) (ж)</w:t>
      </w:r>
      <w:proofErr w:type="gramStart"/>
      <w:r w:rsidRPr="00F564FD">
        <w:rPr>
          <w:sz w:val="17"/>
          <w:szCs w:val="17"/>
        </w:rPr>
        <w:t xml:space="preserve">( </w:t>
      </w:r>
      <w:proofErr w:type="gramEnd"/>
      <w:r w:rsidRPr="00F564FD">
        <w:rPr>
          <w:sz w:val="17"/>
          <w:szCs w:val="17"/>
        </w:rPr>
        <w:t xml:space="preserve">1 год 3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332.00│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  </w:t>
      </w:r>
      <w:proofErr w:type="spellStart"/>
      <w:r w:rsidRPr="00F564FD">
        <w:rPr>
          <w:sz w:val="17"/>
          <w:szCs w:val="17"/>
        </w:rPr>
        <w:t>│</w:t>
      </w:r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                                                         │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   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      </w:t>
      </w:r>
      <w:proofErr w:type="spellStart"/>
      <w:r w:rsidRPr="00F564FD">
        <w:rPr>
          <w:sz w:val="17"/>
          <w:szCs w:val="17"/>
        </w:rPr>
        <w:t>│</w:t>
      </w:r>
      <w:proofErr w:type="spellEnd"/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31│Компл.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>) (ж)</w:t>
      </w:r>
      <w:proofErr w:type="gramStart"/>
      <w:r w:rsidRPr="00F564FD">
        <w:rPr>
          <w:sz w:val="17"/>
          <w:szCs w:val="17"/>
        </w:rPr>
        <w:t xml:space="preserve">( </w:t>
      </w:r>
      <w:proofErr w:type="gramEnd"/>
      <w:r w:rsidRPr="00F564FD">
        <w:rPr>
          <w:sz w:val="17"/>
          <w:szCs w:val="17"/>
        </w:rPr>
        <w:t xml:space="preserve">1 год 6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332.00│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  </w:t>
      </w:r>
      <w:proofErr w:type="spellStart"/>
      <w:r w:rsidRPr="00F564FD">
        <w:rPr>
          <w:sz w:val="17"/>
          <w:szCs w:val="17"/>
        </w:rPr>
        <w:t>│</w:t>
      </w:r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                                                         │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   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      </w:t>
      </w:r>
      <w:proofErr w:type="spellStart"/>
      <w:r w:rsidRPr="00F564FD">
        <w:rPr>
          <w:sz w:val="17"/>
          <w:szCs w:val="17"/>
        </w:rPr>
        <w:t>│</w:t>
      </w:r>
      <w:proofErr w:type="spellEnd"/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32│Компл.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>) (ж)</w:t>
      </w:r>
      <w:proofErr w:type="gramStart"/>
      <w:r w:rsidRPr="00F564FD">
        <w:rPr>
          <w:sz w:val="17"/>
          <w:szCs w:val="17"/>
        </w:rPr>
        <w:t xml:space="preserve">( </w:t>
      </w:r>
      <w:proofErr w:type="gramEnd"/>
      <w:r w:rsidRPr="00F564FD">
        <w:rPr>
          <w:sz w:val="17"/>
          <w:szCs w:val="17"/>
        </w:rPr>
        <w:t xml:space="preserve">2 года)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932.70│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33│Компл.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>) (ж)</w:t>
      </w:r>
      <w:proofErr w:type="gramStart"/>
      <w:r w:rsidRPr="00F564FD">
        <w:rPr>
          <w:sz w:val="17"/>
          <w:szCs w:val="17"/>
        </w:rPr>
        <w:t xml:space="preserve">( </w:t>
      </w:r>
      <w:proofErr w:type="gramEnd"/>
      <w:r w:rsidRPr="00F564FD">
        <w:rPr>
          <w:sz w:val="17"/>
          <w:szCs w:val="17"/>
        </w:rPr>
        <w:t xml:space="preserve">3 года)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2399.20│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34│Компл.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>) (ж)</w:t>
      </w:r>
      <w:proofErr w:type="gramStart"/>
      <w:r w:rsidRPr="00F564FD">
        <w:rPr>
          <w:sz w:val="17"/>
          <w:szCs w:val="17"/>
        </w:rPr>
        <w:t xml:space="preserve">( </w:t>
      </w:r>
      <w:proofErr w:type="gramEnd"/>
      <w:r w:rsidRPr="00F564FD">
        <w:rPr>
          <w:sz w:val="17"/>
          <w:szCs w:val="17"/>
        </w:rPr>
        <w:t xml:space="preserve">4 года)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932.70│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35│Компл.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>) (ж)</w:t>
      </w:r>
      <w:proofErr w:type="gramStart"/>
      <w:r w:rsidRPr="00F564FD">
        <w:rPr>
          <w:sz w:val="17"/>
          <w:szCs w:val="17"/>
        </w:rPr>
        <w:t xml:space="preserve">( </w:t>
      </w:r>
      <w:proofErr w:type="gramEnd"/>
      <w:r w:rsidRPr="00F564FD">
        <w:rPr>
          <w:sz w:val="17"/>
          <w:szCs w:val="17"/>
        </w:rPr>
        <w:t xml:space="preserve">5 лет)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932.70│</w:t>
      </w:r>
    </w:p>
    <w:p w:rsidR="0045049B" w:rsidRPr="00F564FD" w:rsidRDefault="00836C9C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>└───┴─────────────────────────────────────────────────────────────────┴───┴─────────┴─────────┘</w:t>
      </w:r>
    </w:p>
    <w:p w:rsidR="00A62C52" w:rsidRPr="00F564FD" w:rsidRDefault="00A62C52" w:rsidP="00EA720C">
      <w:pPr>
        <w:pStyle w:val="a3"/>
        <w:ind w:left="-426"/>
        <w:jc w:val="center"/>
        <w:rPr>
          <w:sz w:val="17"/>
          <w:szCs w:val="17"/>
        </w:rPr>
      </w:pPr>
    </w:p>
    <w:p w:rsidR="00A62C52" w:rsidRPr="00F564FD" w:rsidRDefault="00A62C52" w:rsidP="00EA720C">
      <w:pPr>
        <w:pStyle w:val="a3"/>
        <w:ind w:left="-426"/>
        <w:jc w:val="center"/>
        <w:rPr>
          <w:sz w:val="17"/>
          <w:szCs w:val="17"/>
        </w:rPr>
      </w:pPr>
    </w:p>
    <w:p w:rsidR="00836C9C" w:rsidRPr="00F564FD" w:rsidRDefault="00836C9C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lastRenderedPageBreak/>
        <w:t>┌───┬─────────────────────────────────────────────────────────────────┬───┬─────────┬─────────┐</w:t>
      </w:r>
    </w:p>
    <w:p w:rsidR="00E96BB0" w:rsidRPr="00F564FD" w:rsidRDefault="00E96BB0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№ │      Наименование комплексного посещения медицинского осмотра   </w:t>
      </w:r>
      <w:proofErr w:type="spellStart"/>
      <w:r w:rsidRPr="00F564FD">
        <w:rPr>
          <w:sz w:val="17"/>
          <w:szCs w:val="17"/>
        </w:rPr>
        <w:t>│Вид│Леч</w:t>
      </w:r>
      <w:proofErr w:type="gramStart"/>
      <w:r w:rsidRPr="00F564FD">
        <w:rPr>
          <w:sz w:val="17"/>
          <w:szCs w:val="17"/>
        </w:rPr>
        <w:t>.-</w:t>
      </w:r>
      <w:proofErr w:type="gramEnd"/>
      <w:r w:rsidRPr="00F564FD">
        <w:rPr>
          <w:sz w:val="17"/>
          <w:szCs w:val="17"/>
        </w:rPr>
        <w:t>ди</w:t>
      </w:r>
      <w:proofErr w:type="spellEnd"/>
      <w:r w:rsidRPr="00F564FD">
        <w:rPr>
          <w:sz w:val="17"/>
          <w:szCs w:val="17"/>
        </w:rPr>
        <w:t>- │ Профи-  │</w:t>
      </w:r>
    </w:p>
    <w:p w:rsidR="00836C9C" w:rsidRPr="00F564FD" w:rsidRDefault="00836C9C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                                                           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</w:t>
      </w:r>
      <w:proofErr w:type="spellStart"/>
      <w:r w:rsidRPr="00F564FD">
        <w:rPr>
          <w:sz w:val="17"/>
          <w:szCs w:val="17"/>
        </w:rPr>
        <w:t>аг</w:t>
      </w:r>
      <w:proofErr w:type="spellEnd"/>
      <w:r w:rsidRPr="00F564FD">
        <w:rPr>
          <w:sz w:val="17"/>
          <w:szCs w:val="17"/>
        </w:rPr>
        <w:t xml:space="preserve">.   │  </w:t>
      </w:r>
      <w:proofErr w:type="spellStart"/>
      <w:r w:rsidRPr="00F564FD">
        <w:rPr>
          <w:sz w:val="17"/>
          <w:szCs w:val="17"/>
        </w:rPr>
        <w:t>лакт</w:t>
      </w:r>
      <w:proofErr w:type="spellEnd"/>
      <w:r w:rsidRPr="00F564FD">
        <w:rPr>
          <w:sz w:val="17"/>
          <w:szCs w:val="17"/>
        </w:rPr>
        <w:t>.  │</w:t>
      </w:r>
    </w:p>
    <w:p w:rsidR="00836C9C" w:rsidRPr="00F564FD" w:rsidRDefault="00836C9C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836C9C" w:rsidRPr="00F564FD" w:rsidRDefault="00836C9C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>│ 1 │                                2                                │ 3 │    4    │    5    │</w:t>
      </w:r>
    </w:p>
    <w:p w:rsidR="00836C9C" w:rsidRPr="00F564FD" w:rsidRDefault="00836C9C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36│Компл.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>.(</w:t>
      </w:r>
      <w:r w:rsidRPr="00F564FD">
        <w:rPr>
          <w:sz w:val="17"/>
          <w:szCs w:val="17"/>
          <w:lang w:val="en-US"/>
        </w:rPr>
        <w:t>I</w:t>
      </w:r>
      <w:r w:rsidRPr="00F564FD">
        <w:rPr>
          <w:sz w:val="17"/>
          <w:szCs w:val="17"/>
        </w:rPr>
        <w:t xml:space="preserve"> и </w:t>
      </w:r>
      <w:r w:rsidRPr="00F564FD">
        <w:rPr>
          <w:sz w:val="17"/>
          <w:szCs w:val="17"/>
          <w:lang w:val="en-US"/>
        </w:rPr>
        <w:t>II</w:t>
      </w:r>
      <w:r w:rsidRPr="00F564FD">
        <w:rPr>
          <w:sz w:val="17"/>
          <w:szCs w:val="17"/>
        </w:rPr>
        <w:t xml:space="preserve">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>) (ж)</w:t>
      </w:r>
      <w:proofErr w:type="gramStart"/>
      <w:r w:rsidRPr="00F564FD">
        <w:rPr>
          <w:sz w:val="17"/>
          <w:szCs w:val="17"/>
        </w:rPr>
        <w:t xml:space="preserve">( </w:t>
      </w:r>
      <w:proofErr w:type="gramEnd"/>
      <w:r w:rsidRPr="00F564FD">
        <w:rPr>
          <w:sz w:val="17"/>
          <w:szCs w:val="17"/>
        </w:rPr>
        <w:t xml:space="preserve">6 лет)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5286.00│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37│Компл.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>) (ж)</w:t>
      </w:r>
      <w:proofErr w:type="gramStart"/>
      <w:r w:rsidRPr="00F564FD">
        <w:rPr>
          <w:sz w:val="17"/>
          <w:szCs w:val="17"/>
        </w:rPr>
        <w:t xml:space="preserve">( </w:t>
      </w:r>
      <w:proofErr w:type="gramEnd"/>
      <w:r w:rsidRPr="00F564FD">
        <w:rPr>
          <w:sz w:val="17"/>
          <w:szCs w:val="17"/>
        </w:rPr>
        <w:t xml:space="preserve">7 лет)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1984.90│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38│Компл.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>) (ж)</w:t>
      </w:r>
      <w:proofErr w:type="gramStart"/>
      <w:r w:rsidRPr="00F564FD">
        <w:rPr>
          <w:sz w:val="17"/>
          <w:szCs w:val="17"/>
        </w:rPr>
        <w:t xml:space="preserve">( </w:t>
      </w:r>
      <w:proofErr w:type="gramEnd"/>
      <w:r w:rsidRPr="00F564FD">
        <w:rPr>
          <w:sz w:val="17"/>
          <w:szCs w:val="17"/>
        </w:rPr>
        <w:t xml:space="preserve">8 лет)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932.70│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39│Компл.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>) (ж)</w:t>
      </w:r>
      <w:proofErr w:type="gramStart"/>
      <w:r w:rsidRPr="00F564FD">
        <w:rPr>
          <w:sz w:val="17"/>
          <w:szCs w:val="17"/>
        </w:rPr>
        <w:t xml:space="preserve">( </w:t>
      </w:r>
      <w:proofErr w:type="gramEnd"/>
      <w:r w:rsidRPr="00F564FD">
        <w:rPr>
          <w:sz w:val="17"/>
          <w:szCs w:val="17"/>
        </w:rPr>
        <w:t xml:space="preserve">9 лет)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932.70│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40│Компл.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(ж)(10 лет)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2183.80│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41│Компл.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(ж)(11 лет)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932.70│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42│Компл.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(ж)(12 лет)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932.70│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43│Компл.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(ж)(13 лет)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1098.70│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44│Компл.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(ж)(14 лет)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1181.00│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45│Компл.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(ж)(15 лет)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4189.00│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46│Компл.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(ж)(16 лет)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2780.60│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47│Компл.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(ж)(17 лет)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3095.70│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48│Компл.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(м) ( 0 </w:t>
      </w:r>
      <w:proofErr w:type="spellStart"/>
      <w:r w:rsidRPr="00F564FD">
        <w:rPr>
          <w:sz w:val="17"/>
          <w:szCs w:val="17"/>
        </w:rPr>
        <w:t>мес.</w:t>
      </w:r>
      <w:proofErr w:type="gramStart"/>
      <w:r w:rsidRPr="00F564FD">
        <w:rPr>
          <w:sz w:val="17"/>
          <w:szCs w:val="17"/>
        </w:rPr>
        <w:t>,н</w:t>
      </w:r>
      <w:proofErr w:type="gramEnd"/>
      <w:r w:rsidRPr="00F564FD">
        <w:rPr>
          <w:sz w:val="17"/>
          <w:szCs w:val="17"/>
        </w:rPr>
        <w:t>о-│дет│</w:t>
      </w:r>
      <w:proofErr w:type="spellEnd"/>
      <w:r w:rsidRPr="00F564FD">
        <w:rPr>
          <w:sz w:val="17"/>
          <w:szCs w:val="17"/>
        </w:rPr>
        <w:t xml:space="preserve">         │   595.90│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  </w:t>
      </w:r>
      <w:proofErr w:type="spellStart"/>
      <w:r w:rsidRPr="00F564FD">
        <w:rPr>
          <w:sz w:val="17"/>
          <w:szCs w:val="17"/>
        </w:rPr>
        <w:t>│вор</w:t>
      </w:r>
      <w:proofErr w:type="spellEnd"/>
      <w:r w:rsidRPr="00F564FD">
        <w:rPr>
          <w:sz w:val="17"/>
          <w:szCs w:val="17"/>
        </w:rPr>
        <w:t xml:space="preserve">)                                                             │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   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      </w:t>
      </w:r>
      <w:proofErr w:type="spellStart"/>
      <w:r w:rsidRPr="00F564FD">
        <w:rPr>
          <w:sz w:val="17"/>
          <w:szCs w:val="17"/>
        </w:rPr>
        <w:t>│</w:t>
      </w:r>
      <w:proofErr w:type="spellEnd"/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49│Компл.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(м) ( 1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4625.30│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50│Компл.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(м) ( 2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932.80│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51│Компл.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(м) ( 3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643.40│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52│Компл.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(м) ( 4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332.00│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53│Компл.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(м) ( 5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332.00│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54│Компл.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(м) ( 6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332.00│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55│Компл.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(м) ( 7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332.00│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56│Компл.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(м) ( 8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332.00│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57│Компл.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(м) ( 9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332.00│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58│Компл.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(м) (10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332.00│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59│Компл.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(м) (11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332.00│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60│Компл.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(м) (12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2031.30│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61│Компл.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>) (м)</w:t>
      </w:r>
      <w:proofErr w:type="gramStart"/>
      <w:r w:rsidRPr="00F564FD">
        <w:rPr>
          <w:sz w:val="17"/>
          <w:szCs w:val="17"/>
        </w:rPr>
        <w:t xml:space="preserve">( </w:t>
      </w:r>
      <w:proofErr w:type="gramEnd"/>
      <w:r w:rsidRPr="00F564FD">
        <w:rPr>
          <w:sz w:val="17"/>
          <w:szCs w:val="17"/>
        </w:rPr>
        <w:t xml:space="preserve">1 год 3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332.00│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  </w:t>
      </w:r>
      <w:proofErr w:type="spellStart"/>
      <w:r w:rsidRPr="00F564FD">
        <w:rPr>
          <w:sz w:val="17"/>
          <w:szCs w:val="17"/>
        </w:rPr>
        <w:t>│</w:t>
      </w:r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                                                         │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   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      </w:t>
      </w:r>
      <w:proofErr w:type="spellStart"/>
      <w:r w:rsidRPr="00F564FD">
        <w:rPr>
          <w:sz w:val="17"/>
          <w:szCs w:val="17"/>
        </w:rPr>
        <w:t>│</w:t>
      </w:r>
      <w:proofErr w:type="spellEnd"/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62│Компл.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>) (м)</w:t>
      </w:r>
      <w:proofErr w:type="gramStart"/>
      <w:r w:rsidRPr="00F564FD">
        <w:rPr>
          <w:sz w:val="17"/>
          <w:szCs w:val="17"/>
        </w:rPr>
        <w:t xml:space="preserve">( </w:t>
      </w:r>
      <w:proofErr w:type="gramEnd"/>
      <w:r w:rsidRPr="00F564FD">
        <w:rPr>
          <w:sz w:val="17"/>
          <w:szCs w:val="17"/>
        </w:rPr>
        <w:t xml:space="preserve">1 год 6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332.00│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  </w:t>
      </w:r>
      <w:proofErr w:type="spellStart"/>
      <w:r w:rsidRPr="00F564FD">
        <w:rPr>
          <w:sz w:val="17"/>
          <w:szCs w:val="17"/>
        </w:rPr>
        <w:t>│</w:t>
      </w:r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                                                         │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   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      </w:t>
      </w:r>
      <w:proofErr w:type="spellStart"/>
      <w:r w:rsidRPr="00F564FD">
        <w:rPr>
          <w:sz w:val="17"/>
          <w:szCs w:val="17"/>
        </w:rPr>
        <w:t>│</w:t>
      </w:r>
      <w:proofErr w:type="spellEnd"/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63│Компл.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>) (м)</w:t>
      </w:r>
      <w:proofErr w:type="gramStart"/>
      <w:r w:rsidRPr="00F564FD">
        <w:rPr>
          <w:sz w:val="17"/>
          <w:szCs w:val="17"/>
        </w:rPr>
        <w:t xml:space="preserve">( </w:t>
      </w:r>
      <w:proofErr w:type="gramEnd"/>
      <w:r w:rsidRPr="00F564FD">
        <w:rPr>
          <w:sz w:val="17"/>
          <w:szCs w:val="17"/>
        </w:rPr>
        <w:t xml:space="preserve">2 года)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932.70│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64│Компл.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>) (м)</w:t>
      </w:r>
      <w:proofErr w:type="gramStart"/>
      <w:r w:rsidRPr="00F564FD">
        <w:rPr>
          <w:sz w:val="17"/>
          <w:szCs w:val="17"/>
        </w:rPr>
        <w:t xml:space="preserve">( </w:t>
      </w:r>
      <w:proofErr w:type="gramEnd"/>
      <w:r w:rsidRPr="00F564FD">
        <w:rPr>
          <w:sz w:val="17"/>
          <w:szCs w:val="17"/>
        </w:rPr>
        <w:t xml:space="preserve">3 года)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2284.10│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65│Компл.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>) (м)</w:t>
      </w:r>
      <w:proofErr w:type="gramStart"/>
      <w:r w:rsidRPr="00F564FD">
        <w:rPr>
          <w:sz w:val="17"/>
          <w:szCs w:val="17"/>
        </w:rPr>
        <w:t xml:space="preserve">( </w:t>
      </w:r>
      <w:proofErr w:type="gramEnd"/>
      <w:r w:rsidRPr="00F564FD">
        <w:rPr>
          <w:sz w:val="17"/>
          <w:szCs w:val="17"/>
        </w:rPr>
        <w:t xml:space="preserve">4 года)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932.70│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66│Компл.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>) (м)</w:t>
      </w:r>
      <w:proofErr w:type="gramStart"/>
      <w:r w:rsidRPr="00F564FD">
        <w:rPr>
          <w:sz w:val="17"/>
          <w:szCs w:val="17"/>
        </w:rPr>
        <w:t xml:space="preserve">( </w:t>
      </w:r>
      <w:proofErr w:type="gramEnd"/>
      <w:r w:rsidRPr="00F564FD">
        <w:rPr>
          <w:sz w:val="17"/>
          <w:szCs w:val="17"/>
        </w:rPr>
        <w:t xml:space="preserve">5 лет)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932.70│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67│Компл.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>) (м)</w:t>
      </w:r>
      <w:proofErr w:type="gramStart"/>
      <w:r w:rsidRPr="00F564FD">
        <w:rPr>
          <w:sz w:val="17"/>
          <w:szCs w:val="17"/>
        </w:rPr>
        <w:t xml:space="preserve">( </w:t>
      </w:r>
      <w:proofErr w:type="gramEnd"/>
      <w:r w:rsidRPr="00F564FD">
        <w:rPr>
          <w:sz w:val="17"/>
          <w:szCs w:val="17"/>
        </w:rPr>
        <w:t xml:space="preserve">6 лет)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5170.90│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68│Компл.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>) (м)</w:t>
      </w:r>
      <w:proofErr w:type="gramStart"/>
      <w:r w:rsidRPr="00F564FD">
        <w:rPr>
          <w:sz w:val="17"/>
          <w:szCs w:val="17"/>
        </w:rPr>
        <w:t xml:space="preserve">( </w:t>
      </w:r>
      <w:proofErr w:type="gramEnd"/>
      <w:r w:rsidRPr="00F564FD">
        <w:rPr>
          <w:sz w:val="17"/>
          <w:szCs w:val="17"/>
        </w:rPr>
        <w:t xml:space="preserve">7 лет)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1984.90│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69│Компл.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>) (м)</w:t>
      </w:r>
      <w:proofErr w:type="gramStart"/>
      <w:r w:rsidRPr="00F564FD">
        <w:rPr>
          <w:sz w:val="17"/>
          <w:szCs w:val="17"/>
        </w:rPr>
        <w:t xml:space="preserve">( </w:t>
      </w:r>
      <w:proofErr w:type="gramEnd"/>
      <w:r w:rsidRPr="00F564FD">
        <w:rPr>
          <w:sz w:val="17"/>
          <w:szCs w:val="17"/>
        </w:rPr>
        <w:t xml:space="preserve">8 лет)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932.70│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70│Компл.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>) (м)</w:t>
      </w:r>
      <w:proofErr w:type="gramStart"/>
      <w:r w:rsidRPr="00F564FD">
        <w:rPr>
          <w:sz w:val="17"/>
          <w:szCs w:val="17"/>
        </w:rPr>
        <w:t xml:space="preserve">( </w:t>
      </w:r>
      <w:proofErr w:type="gramEnd"/>
      <w:r w:rsidRPr="00F564FD">
        <w:rPr>
          <w:sz w:val="17"/>
          <w:szCs w:val="17"/>
        </w:rPr>
        <w:t xml:space="preserve">9 лет)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932.70│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71│Компл.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(м)(10 лет)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2183.80│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72│Компл.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(м)(11 лет)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932.70│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73│Компл.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(м)(12 лет)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932.70│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74│Компл.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(м)(13 лет)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1098.70│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75│Компл.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(м)(14 лет)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1065.90│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76│Компл.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(м)(15 лет)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4073.90│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77│Компл.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(м)(16 лет)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2665.50│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78│Компл.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и II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(м)(17 лет)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2980.60│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79│Компл.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(ж) ( 0 </w:t>
      </w:r>
      <w:proofErr w:type="spellStart"/>
      <w:r w:rsidRPr="00F564FD">
        <w:rPr>
          <w:sz w:val="17"/>
          <w:szCs w:val="17"/>
        </w:rPr>
        <w:t>мес.</w:t>
      </w:r>
      <w:proofErr w:type="gramStart"/>
      <w:r w:rsidRPr="00F564FD">
        <w:rPr>
          <w:sz w:val="17"/>
          <w:szCs w:val="17"/>
        </w:rPr>
        <w:t>,н</w:t>
      </w:r>
      <w:proofErr w:type="gramEnd"/>
      <w:r w:rsidRPr="00F564FD">
        <w:rPr>
          <w:sz w:val="17"/>
          <w:szCs w:val="17"/>
        </w:rPr>
        <w:t>ово</w:t>
      </w:r>
      <w:proofErr w:type="spellEnd"/>
      <w:r w:rsidRPr="00F564FD">
        <w:rPr>
          <w:sz w:val="17"/>
          <w:szCs w:val="17"/>
        </w:rPr>
        <w:t xml:space="preserve">-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429.90│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proofErr w:type="gramStart"/>
      <w:r w:rsidRPr="00F564FD">
        <w:rPr>
          <w:sz w:val="17"/>
          <w:szCs w:val="17"/>
        </w:rPr>
        <w:t xml:space="preserve">│   </w:t>
      </w:r>
      <w:proofErr w:type="spellStart"/>
      <w:r w:rsidRPr="00F564FD">
        <w:rPr>
          <w:sz w:val="17"/>
          <w:szCs w:val="17"/>
        </w:rPr>
        <w:t>│рожд</w:t>
      </w:r>
      <w:proofErr w:type="spellEnd"/>
      <w:r w:rsidRPr="00F564FD">
        <w:rPr>
          <w:sz w:val="17"/>
          <w:szCs w:val="17"/>
        </w:rPr>
        <w:t xml:space="preserve">)                                                            │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   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      </w:t>
      </w:r>
      <w:proofErr w:type="spellStart"/>
      <w:r w:rsidRPr="00F564FD">
        <w:rPr>
          <w:sz w:val="17"/>
          <w:szCs w:val="17"/>
        </w:rPr>
        <w:t>│</w:t>
      </w:r>
      <w:proofErr w:type="spellEnd"/>
      <w:proofErr w:type="gramEnd"/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80│Компл.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(ж) ( 1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4459.30│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81│Компл.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(ж) ( 2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766.80│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82│Компл.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(ж) ( 3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477.40│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83│Компл.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(ж) ( 4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166.00│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84│Компл.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(ж) ( 5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166.00│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85│Компл.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(ж) ( 6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166.00│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86│Компл.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(ж) ( 7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166.00│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87│Компл.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(ж) ( 8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166.00│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88│Компл.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(ж) ( 9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166.00│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89│Компл.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(ж) (10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166.00│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90│Компл.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(ж) (11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166.00│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91│Компл.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(ж) (12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1865.30│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92│Компл.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(ж)( 1 год 3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166.00│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93│Компл.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(ж)( 1 год 6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166.00│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94│Компл.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>) (ж)</w:t>
      </w:r>
      <w:proofErr w:type="gramStart"/>
      <w:r w:rsidRPr="00F564FD">
        <w:rPr>
          <w:sz w:val="17"/>
          <w:szCs w:val="17"/>
        </w:rPr>
        <w:t xml:space="preserve">( </w:t>
      </w:r>
      <w:proofErr w:type="gramEnd"/>
      <w:r w:rsidRPr="00F564FD">
        <w:rPr>
          <w:sz w:val="17"/>
          <w:szCs w:val="17"/>
        </w:rPr>
        <w:t xml:space="preserve">2 года)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766.70│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95│Компл.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>) (ж)</w:t>
      </w:r>
      <w:proofErr w:type="gramStart"/>
      <w:r w:rsidRPr="00F564FD">
        <w:rPr>
          <w:sz w:val="17"/>
          <w:szCs w:val="17"/>
        </w:rPr>
        <w:t xml:space="preserve">( </w:t>
      </w:r>
      <w:proofErr w:type="gramEnd"/>
      <w:r w:rsidRPr="00F564FD">
        <w:rPr>
          <w:sz w:val="17"/>
          <w:szCs w:val="17"/>
        </w:rPr>
        <w:t xml:space="preserve">3 года)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2233.20│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96│Компл.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>) (ж)</w:t>
      </w:r>
      <w:proofErr w:type="gramStart"/>
      <w:r w:rsidRPr="00F564FD">
        <w:rPr>
          <w:sz w:val="17"/>
          <w:szCs w:val="17"/>
        </w:rPr>
        <w:t xml:space="preserve">( </w:t>
      </w:r>
      <w:proofErr w:type="gramEnd"/>
      <w:r w:rsidRPr="00F564FD">
        <w:rPr>
          <w:sz w:val="17"/>
          <w:szCs w:val="17"/>
        </w:rPr>
        <w:t xml:space="preserve">4 года)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766.70│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97│Компл.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>) (ж)</w:t>
      </w:r>
      <w:proofErr w:type="gramStart"/>
      <w:r w:rsidRPr="00F564FD">
        <w:rPr>
          <w:sz w:val="17"/>
          <w:szCs w:val="17"/>
        </w:rPr>
        <w:t xml:space="preserve">( </w:t>
      </w:r>
      <w:proofErr w:type="gramEnd"/>
      <w:r w:rsidRPr="00F564FD">
        <w:rPr>
          <w:sz w:val="17"/>
          <w:szCs w:val="17"/>
        </w:rPr>
        <w:t xml:space="preserve">5 лет) 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766.70│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98│Компл.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>) (ж)</w:t>
      </w:r>
      <w:proofErr w:type="gramStart"/>
      <w:r w:rsidRPr="00F564FD">
        <w:rPr>
          <w:sz w:val="17"/>
          <w:szCs w:val="17"/>
        </w:rPr>
        <w:t xml:space="preserve">( </w:t>
      </w:r>
      <w:proofErr w:type="gramEnd"/>
      <w:r w:rsidRPr="00F564FD">
        <w:rPr>
          <w:sz w:val="17"/>
          <w:szCs w:val="17"/>
        </w:rPr>
        <w:t xml:space="preserve">6 лет) 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5120.00│</w:t>
      </w:r>
    </w:p>
    <w:p w:rsidR="0045049B" w:rsidRPr="00F564FD" w:rsidRDefault="00836C9C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>└───┴─────────────────────────────────────────────────────────────────┴───┴─────────┴─────────┘</w:t>
      </w:r>
    </w:p>
    <w:p w:rsidR="001246D8" w:rsidRPr="00F564FD" w:rsidRDefault="001246D8" w:rsidP="00EA720C">
      <w:pPr>
        <w:pStyle w:val="a3"/>
        <w:ind w:left="-426"/>
        <w:jc w:val="center"/>
        <w:rPr>
          <w:sz w:val="17"/>
          <w:szCs w:val="17"/>
        </w:rPr>
      </w:pPr>
    </w:p>
    <w:p w:rsidR="00836C9C" w:rsidRPr="00F564FD" w:rsidRDefault="00836C9C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lastRenderedPageBreak/>
        <w:t>┌───┬─────────────────────────────────────────────────────────────────┬───┬─────────┬─────────┐</w:t>
      </w:r>
    </w:p>
    <w:p w:rsidR="00E96BB0" w:rsidRPr="00F564FD" w:rsidRDefault="00E96BB0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№ │      Наименование комплексного посещения медицинского осмотра   </w:t>
      </w:r>
      <w:proofErr w:type="spellStart"/>
      <w:r w:rsidRPr="00F564FD">
        <w:rPr>
          <w:sz w:val="17"/>
          <w:szCs w:val="17"/>
        </w:rPr>
        <w:t>│Вид│Леч</w:t>
      </w:r>
      <w:proofErr w:type="gramStart"/>
      <w:r w:rsidRPr="00F564FD">
        <w:rPr>
          <w:sz w:val="17"/>
          <w:szCs w:val="17"/>
        </w:rPr>
        <w:t>.-</w:t>
      </w:r>
      <w:proofErr w:type="gramEnd"/>
      <w:r w:rsidRPr="00F564FD">
        <w:rPr>
          <w:sz w:val="17"/>
          <w:szCs w:val="17"/>
        </w:rPr>
        <w:t>ди</w:t>
      </w:r>
      <w:proofErr w:type="spellEnd"/>
      <w:r w:rsidRPr="00F564FD">
        <w:rPr>
          <w:sz w:val="17"/>
          <w:szCs w:val="17"/>
        </w:rPr>
        <w:t>- │ Профи-  │</w:t>
      </w:r>
    </w:p>
    <w:p w:rsidR="00836C9C" w:rsidRPr="00F564FD" w:rsidRDefault="00836C9C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                                                           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</w:t>
      </w:r>
      <w:proofErr w:type="spellStart"/>
      <w:r w:rsidRPr="00F564FD">
        <w:rPr>
          <w:sz w:val="17"/>
          <w:szCs w:val="17"/>
        </w:rPr>
        <w:t>аг</w:t>
      </w:r>
      <w:proofErr w:type="spellEnd"/>
      <w:r w:rsidRPr="00F564FD">
        <w:rPr>
          <w:sz w:val="17"/>
          <w:szCs w:val="17"/>
        </w:rPr>
        <w:t xml:space="preserve">.   │  </w:t>
      </w:r>
      <w:proofErr w:type="spellStart"/>
      <w:r w:rsidRPr="00F564FD">
        <w:rPr>
          <w:sz w:val="17"/>
          <w:szCs w:val="17"/>
        </w:rPr>
        <w:t>лакт</w:t>
      </w:r>
      <w:proofErr w:type="spellEnd"/>
      <w:r w:rsidRPr="00F564FD">
        <w:rPr>
          <w:sz w:val="17"/>
          <w:szCs w:val="17"/>
        </w:rPr>
        <w:t>.  │</w:t>
      </w:r>
    </w:p>
    <w:p w:rsidR="00836C9C" w:rsidRPr="00F564FD" w:rsidRDefault="00836C9C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836C9C" w:rsidRPr="00F564FD" w:rsidRDefault="00836C9C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>│ 1 │                                2                                │ 3 │    4    │    5    │</w:t>
      </w:r>
    </w:p>
    <w:p w:rsidR="00836C9C" w:rsidRPr="00F564FD" w:rsidRDefault="00836C9C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 99│Компл.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>.(</w:t>
      </w:r>
      <w:r w:rsidRPr="00F564FD">
        <w:rPr>
          <w:sz w:val="17"/>
          <w:szCs w:val="17"/>
          <w:lang w:val="en-US"/>
        </w:rPr>
        <w:t>I</w:t>
      </w:r>
      <w:r w:rsidRPr="00F564FD">
        <w:rPr>
          <w:sz w:val="17"/>
          <w:szCs w:val="17"/>
        </w:rPr>
        <w:t xml:space="preserve">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>) (ж)</w:t>
      </w:r>
      <w:proofErr w:type="gramStart"/>
      <w:r w:rsidRPr="00F564FD">
        <w:rPr>
          <w:sz w:val="17"/>
          <w:szCs w:val="17"/>
        </w:rPr>
        <w:t xml:space="preserve">( </w:t>
      </w:r>
      <w:proofErr w:type="gramEnd"/>
      <w:r w:rsidRPr="00F564FD">
        <w:rPr>
          <w:sz w:val="17"/>
          <w:szCs w:val="17"/>
        </w:rPr>
        <w:t xml:space="preserve">7 лет) 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1818.90│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│100│Компл.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>) (ж)</w:t>
      </w:r>
      <w:proofErr w:type="gramStart"/>
      <w:r w:rsidRPr="00F564FD">
        <w:rPr>
          <w:sz w:val="17"/>
          <w:szCs w:val="17"/>
        </w:rPr>
        <w:t xml:space="preserve">( </w:t>
      </w:r>
      <w:proofErr w:type="gramEnd"/>
      <w:r w:rsidRPr="00F564FD">
        <w:rPr>
          <w:sz w:val="17"/>
          <w:szCs w:val="17"/>
        </w:rPr>
        <w:t xml:space="preserve">8 лет) 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766.70│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│101│Компл.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>) (ж)</w:t>
      </w:r>
      <w:proofErr w:type="gramStart"/>
      <w:r w:rsidRPr="00F564FD">
        <w:rPr>
          <w:sz w:val="17"/>
          <w:szCs w:val="17"/>
        </w:rPr>
        <w:t xml:space="preserve">( </w:t>
      </w:r>
      <w:proofErr w:type="gramEnd"/>
      <w:r w:rsidRPr="00F564FD">
        <w:rPr>
          <w:sz w:val="17"/>
          <w:szCs w:val="17"/>
        </w:rPr>
        <w:t xml:space="preserve">9 лет) 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766.70│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│102│Компл.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(ж)(10 лет) 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2017.80│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│103│Компл.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(ж)(11 лет) 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766.70│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│104│Компл.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(ж)(12 лет) 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766.70│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│105│Компл.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(ж)(13 лет) 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932.70│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│106│Компл.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(ж)(14 лет) 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1015.00│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│107│Компл.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(ж)(15 лет) 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4023.00│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│108│Компл.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(ж)(16 лет) 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2614.60│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│109│Компл.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(ж)(17 лет) 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2929.70│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│110│Компл.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(м) ( 0 </w:t>
      </w:r>
      <w:proofErr w:type="spellStart"/>
      <w:r w:rsidRPr="00F564FD">
        <w:rPr>
          <w:sz w:val="17"/>
          <w:szCs w:val="17"/>
        </w:rPr>
        <w:t>мес.</w:t>
      </w:r>
      <w:proofErr w:type="gramStart"/>
      <w:r w:rsidRPr="00F564FD">
        <w:rPr>
          <w:sz w:val="17"/>
          <w:szCs w:val="17"/>
        </w:rPr>
        <w:t>,н</w:t>
      </w:r>
      <w:proofErr w:type="gramEnd"/>
      <w:r w:rsidRPr="00F564FD">
        <w:rPr>
          <w:sz w:val="17"/>
          <w:szCs w:val="17"/>
        </w:rPr>
        <w:t>ово</w:t>
      </w:r>
      <w:proofErr w:type="spellEnd"/>
      <w:r w:rsidRPr="00F564FD">
        <w:rPr>
          <w:sz w:val="17"/>
          <w:szCs w:val="17"/>
        </w:rPr>
        <w:t xml:space="preserve">-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429.90│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proofErr w:type="gramStart"/>
      <w:r w:rsidRPr="00F564FD">
        <w:rPr>
          <w:sz w:val="17"/>
          <w:szCs w:val="17"/>
        </w:rPr>
        <w:t xml:space="preserve">│   </w:t>
      </w:r>
      <w:proofErr w:type="spellStart"/>
      <w:r w:rsidRPr="00F564FD">
        <w:rPr>
          <w:sz w:val="17"/>
          <w:szCs w:val="17"/>
        </w:rPr>
        <w:t>│рожд</w:t>
      </w:r>
      <w:proofErr w:type="spellEnd"/>
      <w:r w:rsidRPr="00F564FD">
        <w:rPr>
          <w:sz w:val="17"/>
          <w:szCs w:val="17"/>
        </w:rPr>
        <w:t xml:space="preserve">)                                                            │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      </w:t>
      </w:r>
      <w:proofErr w:type="spellStart"/>
      <w:r w:rsidRPr="00F564FD">
        <w:rPr>
          <w:sz w:val="17"/>
          <w:szCs w:val="17"/>
        </w:rPr>
        <w:t>│</w:t>
      </w:r>
      <w:proofErr w:type="spellEnd"/>
      <w:r w:rsidRPr="00F564FD">
        <w:rPr>
          <w:sz w:val="17"/>
          <w:szCs w:val="17"/>
        </w:rPr>
        <w:t xml:space="preserve">         </w:t>
      </w:r>
      <w:proofErr w:type="spellStart"/>
      <w:r w:rsidRPr="00F564FD">
        <w:rPr>
          <w:sz w:val="17"/>
          <w:szCs w:val="17"/>
        </w:rPr>
        <w:t>│</w:t>
      </w:r>
      <w:proofErr w:type="spellEnd"/>
      <w:proofErr w:type="gramEnd"/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│111│Компл.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(м) ( 1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4459.30│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│112│Компл.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(м) ( 2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766.80│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│113│Компл.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(м) ( 3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477.40│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│114│Компл.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(м) ( 4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166.00│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│115│Компл.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(м) ( 5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166.00│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│116│Компл.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(м) ( 6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166.00│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│117│Компл.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(м) ( 7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166.00│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│118│Компл.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(м) ( 8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166.00│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│119│Компл.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(м) ( 9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166.00│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│120│Компл.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(м) (10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166.00│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│121│Компл.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(м) (11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166.00│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│122│Компл.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(м) (12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1865.30│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│123│Компл.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(м)( 1 год 3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166.00│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│124│Компл.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(м)( 1 год 6 </w:t>
      </w:r>
      <w:proofErr w:type="spellStart"/>
      <w:proofErr w:type="gramStart"/>
      <w:r w:rsidRPr="00F564FD">
        <w:rPr>
          <w:sz w:val="17"/>
          <w:szCs w:val="17"/>
        </w:rPr>
        <w:t>мес</w:t>
      </w:r>
      <w:proofErr w:type="spellEnd"/>
      <w:proofErr w:type="gramEnd"/>
      <w:r w:rsidRPr="00F564FD">
        <w:rPr>
          <w:sz w:val="17"/>
          <w:szCs w:val="17"/>
        </w:rPr>
        <w:t xml:space="preserve">)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166.00│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│125│Компл.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>) (м)</w:t>
      </w:r>
      <w:proofErr w:type="gramStart"/>
      <w:r w:rsidRPr="00F564FD">
        <w:rPr>
          <w:sz w:val="17"/>
          <w:szCs w:val="17"/>
        </w:rPr>
        <w:t xml:space="preserve">( </w:t>
      </w:r>
      <w:proofErr w:type="gramEnd"/>
      <w:r w:rsidRPr="00F564FD">
        <w:rPr>
          <w:sz w:val="17"/>
          <w:szCs w:val="17"/>
        </w:rPr>
        <w:t xml:space="preserve">2 года)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766.70│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│126│Компл.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>) (м)</w:t>
      </w:r>
      <w:proofErr w:type="gramStart"/>
      <w:r w:rsidRPr="00F564FD">
        <w:rPr>
          <w:sz w:val="17"/>
          <w:szCs w:val="17"/>
        </w:rPr>
        <w:t xml:space="preserve">( </w:t>
      </w:r>
      <w:proofErr w:type="gramEnd"/>
      <w:r w:rsidRPr="00F564FD">
        <w:rPr>
          <w:sz w:val="17"/>
          <w:szCs w:val="17"/>
        </w:rPr>
        <w:t xml:space="preserve">3 года)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2118.10│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│127│Компл.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>) (м)</w:t>
      </w:r>
      <w:proofErr w:type="gramStart"/>
      <w:r w:rsidRPr="00F564FD">
        <w:rPr>
          <w:sz w:val="17"/>
          <w:szCs w:val="17"/>
        </w:rPr>
        <w:t xml:space="preserve">( </w:t>
      </w:r>
      <w:proofErr w:type="gramEnd"/>
      <w:r w:rsidRPr="00F564FD">
        <w:rPr>
          <w:sz w:val="17"/>
          <w:szCs w:val="17"/>
        </w:rPr>
        <w:t xml:space="preserve">4 года)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766.70│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│128│Компл.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>) (м)</w:t>
      </w:r>
      <w:proofErr w:type="gramStart"/>
      <w:r w:rsidRPr="00F564FD">
        <w:rPr>
          <w:sz w:val="17"/>
          <w:szCs w:val="17"/>
        </w:rPr>
        <w:t xml:space="preserve">( </w:t>
      </w:r>
      <w:proofErr w:type="gramEnd"/>
      <w:r w:rsidRPr="00F564FD">
        <w:rPr>
          <w:sz w:val="17"/>
          <w:szCs w:val="17"/>
        </w:rPr>
        <w:t xml:space="preserve">5 лет) 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766.70│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│129│Компл.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>) (м)</w:t>
      </w:r>
      <w:proofErr w:type="gramStart"/>
      <w:r w:rsidRPr="00F564FD">
        <w:rPr>
          <w:sz w:val="17"/>
          <w:szCs w:val="17"/>
        </w:rPr>
        <w:t xml:space="preserve">( </w:t>
      </w:r>
      <w:proofErr w:type="gramEnd"/>
      <w:r w:rsidRPr="00F564FD">
        <w:rPr>
          <w:sz w:val="17"/>
          <w:szCs w:val="17"/>
        </w:rPr>
        <w:t xml:space="preserve">6 лет) 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5004.90│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│130│Компл.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>) (м)</w:t>
      </w:r>
      <w:proofErr w:type="gramStart"/>
      <w:r w:rsidRPr="00F564FD">
        <w:rPr>
          <w:sz w:val="17"/>
          <w:szCs w:val="17"/>
        </w:rPr>
        <w:t xml:space="preserve">( </w:t>
      </w:r>
      <w:proofErr w:type="gramEnd"/>
      <w:r w:rsidRPr="00F564FD">
        <w:rPr>
          <w:sz w:val="17"/>
          <w:szCs w:val="17"/>
        </w:rPr>
        <w:t xml:space="preserve">7 лет) 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1818.90│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│131│Компл.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>) (м)</w:t>
      </w:r>
      <w:proofErr w:type="gramStart"/>
      <w:r w:rsidRPr="00F564FD">
        <w:rPr>
          <w:sz w:val="17"/>
          <w:szCs w:val="17"/>
        </w:rPr>
        <w:t xml:space="preserve">( </w:t>
      </w:r>
      <w:proofErr w:type="gramEnd"/>
      <w:r w:rsidRPr="00F564FD">
        <w:rPr>
          <w:sz w:val="17"/>
          <w:szCs w:val="17"/>
        </w:rPr>
        <w:t xml:space="preserve">8 лет) 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766.70│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│132│Компл.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>) (м)</w:t>
      </w:r>
      <w:proofErr w:type="gramStart"/>
      <w:r w:rsidRPr="00F564FD">
        <w:rPr>
          <w:sz w:val="17"/>
          <w:szCs w:val="17"/>
        </w:rPr>
        <w:t xml:space="preserve">( </w:t>
      </w:r>
      <w:proofErr w:type="gramEnd"/>
      <w:r w:rsidRPr="00F564FD">
        <w:rPr>
          <w:sz w:val="17"/>
          <w:szCs w:val="17"/>
        </w:rPr>
        <w:t xml:space="preserve">9 лет) 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766.70│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│133│Компл.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(м)(10 лет) 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2017.80│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│134│Компл.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(м)(11 лет) 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766.70│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│135│Компл.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(м)(12 лет) 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766.70│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│136│Компл.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(м)(13 лет) 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932.70│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│137│Компл.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(м)(14 лет) 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 899.90│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│138│Компл.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(м)(15 лет) 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3907.90│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│139│Компл.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(м)(16 лет) 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2499.50│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 xml:space="preserve">│140│Компл. </w:t>
      </w:r>
      <w:proofErr w:type="spellStart"/>
      <w:r w:rsidRPr="00F564FD">
        <w:rPr>
          <w:sz w:val="17"/>
          <w:szCs w:val="17"/>
        </w:rPr>
        <w:t>посещ</w:t>
      </w:r>
      <w:proofErr w:type="spellEnd"/>
      <w:r w:rsidRPr="00F564FD">
        <w:rPr>
          <w:sz w:val="17"/>
          <w:szCs w:val="17"/>
        </w:rPr>
        <w:t xml:space="preserve">. проф. осмотра </w:t>
      </w:r>
      <w:proofErr w:type="spellStart"/>
      <w:r w:rsidRPr="00F564FD">
        <w:rPr>
          <w:sz w:val="17"/>
          <w:szCs w:val="17"/>
        </w:rPr>
        <w:t>несоверш</w:t>
      </w:r>
      <w:proofErr w:type="spellEnd"/>
      <w:r w:rsidRPr="00F564FD">
        <w:rPr>
          <w:sz w:val="17"/>
          <w:szCs w:val="17"/>
        </w:rPr>
        <w:t xml:space="preserve">.(I </w:t>
      </w:r>
      <w:proofErr w:type="spellStart"/>
      <w:r w:rsidRPr="00F564FD">
        <w:rPr>
          <w:sz w:val="17"/>
          <w:szCs w:val="17"/>
        </w:rPr>
        <w:t>эт</w:t>
      </w:r>
      <w:proofErr w:type="spellEnd"/>
      <w:r w:rsidRPr="00F564FD">
        <w:rPr>
          <w:sz w:val="17"/>
          <w:szCs w:val="17"/>
        </w:rPr>
        <w:t xml:space="preserve">) (м)(17 лет)          </w:t>
      </w:r>
      <w:proofErr w:type="spellStart"/>
      <w:r w:rsidRPr="00F564FD">
        <w:rPr>
          <w:sz w:val="17"/>
          <w:szCs w:val="17"/>
        </w:rPr>
        <w:t>│дет│</w:t>
      </w:r>
      <w:proofErr w:type="spellEnd"/>
      <w:r w:rsidRPr="00F564FD">
        <w:rPr>
          <w:sz w:val="17"/>
          <w:szCs w:val="17"/>
        </w:rPr>
        <w:t xml:space="preserve">         │  2814.60│</w:t>
      </w:r>
    </w:p>
    <w:p w:rsidR="0045049B" w:rsidRPr="00F564FD" w:rsidRDefault="0045049B" w:rsidP="00EA720C">
      <w:pPr>
        <w:pStyle w:val="a3"/>
        <w:ind w:left="-426"/>
        <w:jc w:val="center"/>
        <w:rPr>
          <w:sz w:val="17"/>
          <w:szCs w:val="17"/>
        </w:rPr>
      </w:pPr>
      <w:r w:rsidRPr="00F564FD">
        <w:rPr>
          <w:sz w:val="17"/>
          <w:szCs w:val="17"/>
        </w:rPr>
        <w:t>└───┴─────────────────────────────────────────────────────────────────┴───┴─────────┴─────────┘</w:t>
      </w:r>
    </w:p>
    <w:p w:rsidR="007562F1" w:rsidRPr="00F564FD" w:rsidRDefault="007562F1" w:rsidP="00EA720C">
      <w:pPr>
        <w:ind w:left="-426"/>
        <w:jc w:val="center"/>
        <w:rPr>
          <w:sz w:val="20"/>
          <w:szCs w:val="20"/>
        </w:rPr>
      </w:pPr>
    </w:p>
    <w:p w:rsidR="00907321" w:rsidRPr="00F564FD" w:rsidRDefault="00907321" w:rsidP="00EA720C">
      <w:pPr>
        <w:ind w:left="-426"/>
        <w:jc w:val="center"/>
        <w:rPr>
          <w:sz w:val="20"/>
          <w:szCs w:val="20"/>
        </w:rPr>
      </w:pPr>
    </w:p>
    <w:p w:rsidR="00836C9C" w:rsidRPr="00F564FD" w:rsidRDefault="00836C9C" w:rsidP="00B87EF9">
      <w:pPr>
        <w:jc w:val="center"/>
        <w:rPr>
          <w:sz w:val="20"/>
          <w:szCs w:val="20"/>
        </w:rPr>
      </w:pPr>
    </w:p>
    <w:p w:rsidR="00836C9C" w:rsidRPr="00F564FD" w:rsidRDefault="00836C9C" w:rsidP="00B87EF9">
      <w:pPr>
        <w:jc w:val="center"/>
        <w:rPr>
          <w:sz w:val="20"/>
          <w:szCs w:val="20"/>
        </w:rPr>
      </w:pPr>
    </w:p>
    <w:p w:rsidR="00836C9C" w:rsidRPr="00F564FD" w:rsidRDefault="00836C9C" w:rsidP="00B87EF9">
      <w:pPr>
        <w:jc w:val="center"/>
        <w:rPr>
          <w:sz w:val="20"/>
          <w:szCs w:val="20"/>
        </w:rPr>
      </w:pPr>
    </w:p>
    <w:p w:rsidR="00836C9C" w:rsidRPr="00F564FD" w:rsidRDefault="00836C9C" w:rsidP="00B87EF9">
      <w:pPr>
        <w:jc w:val="center"/>
        <w:rPr>
          <w:sz w:val="20"/>
          <w:szCs w:val="20"/>
        </w:rPr>
      </w:pPr>
    </w:p>
    <w:p w:rsidR="00836C9C" w:rsidRPr="00F564FD" w:rsidRDefault="00836C9C" w:rsidP="00B87EF9">
      <w:pPr>
        <w:jc w:val="center"/>
        <w:rPr>
          <w:sz w:val="20"/>
          <w:szCs w:val="20"/>
        </w:rPr>
      </w:pPr>
    </w:p>
    <w:p w:rsidR="00836C9C" w:rsidRPr="00F564FD" w:rsidRDefault="00836C9C" w:rsidP="00B87EF9">
      <w:pPr>
        <w:jc w:val="center"/>
        <w:rPr>
          <w:sz w:val="20"/>
          <w:szCs w:val="20"/>
        </w:rPr>
      </w:pPr>
    </w:p>
    <w:p w:rsidR="00836C9C" w:rsidRPr="00F564FD" w:rsidRDefault="00836C9C" w:rsidP="00B87EF9">
      <w:pPr>
        <w:jc w:val="center"/>
        <w:rPr>
          <w:sz w:val="20"/>
          <w:szCs w:val="20"/>
        </w:rPr>
      </w:pPr>
    </w:p>
    <w:p w:rsidR="00836C9C" w:rsidRPr="00F564FD" w:rsidRDefault="00836C9C" w:rsidP="00B87EF9">
      <w:pPr>
        <w:jc w:val="center"/>
        <w:rPr>
          <w:sz w:val="20"/>
          <w:szCs w:val="20"/>
        </w:rPr>
      </w:pPr>
    </w:p>
    <w:p w:rsidR="00836C9C" w:rsidRPr="00F564FD" w:rsidRDefault="00836C9C" w:rsidP="00B87EF9">
      <w:pPr>
        <w:jc w:val="center"/>
        <w:rPr>
          <w:sz w:val="20"/>
          <w:szCs w:val="20"/>
        </w:rPr>
      </w:pPr>
    </w:p>
    <w:p w:rsidR="00836C9C" w:rsidRPr="00F564FD" w:rsidRDefault="00836C9C" w:rsidP="00B87EF9">
      <w:pPr>
        <w:jc w:val="center"/>
        <w:rPr>
          <w:sz w:val="20"/>
          <w:szCs w:val="20"/>
        </w:rPr>
      </w:pPr>
    </w:p>
    <w:p w:rsidR="00836C9C" w:rsidRPr="00F564FD" w:rsidRDefault="00836C9C" w:rsidP="00B87EF9">
      <w:pPr>
        <w:jc w:val="center"/>
        <w:rPr>
          <w:sz w:val="20"/>
          <w:szCs w:val="20"/>
        </w:rPr>
      </w:pPr>
    </w:p>
    <w:p w:rsidR="00836C9C" w:rsidRPr="00F564FD" w:rsidRDefault="00836C9C" w:rsidP="00B87EF9">
      <w:pPr>
        <w:jc w:val="center"/>
        <w:rPr>
          <w:sz w:val="20"/>
          <w:szCs w:val="20"/>
        </w:rPr>
      </w:pPr>
    </w:p>
    <w:p w:rsidR="00836C9C" w:rsidRPr="00F564FD" w:rsidRDefault="00836C9C" w:rsidP="00F44985">
      <w:pPr>
        <w:jc w:val="right"/>
        <w:rPr>
          <w:sz w:val="20"/>
          <w:szCs w:val="20"/>
        </w:rPr>
      </w:pPr>
    </w:p>
    <w:p w:rsidR="00D3726D" w:rsidRPr="00F564FD" w:rsidRDefault="00D3726D" w:rsidP="00F44985">
      <w:pPr>
        <w:jc w:val="right"/>
        <w:rPr>
          <w:sz w:val="20"/>
          <w:szCs w:val="20"/>
        </w:rPr>
      </w:pPr>
    </w:p>
    <w:p w:rsidR="00836C9C" w:rsidRPr="00F564FD" w:rsidRDefault="00836C9C" w:rsidP="00F44985">
      <w:pPr>
        <w:jc w:val="right"/>
        <w:rPr>
          <w:sz w:val="20"/>
          <w:szCs w:val="20"/>
        </w:rPr>
      </w:pPr>
    </w:p>
    <w:p w:rsidR="00836C9C" w:rsidRPr="00F564FD" w:rsidRDefault="00836C9C" w:rsidP="00F44985">
      <w:pPr>
        <w:jc w:val="right"/>
        <w:rPr>
          <w:sz w:val="20"/>
          <w:szCs w:val="20"/>
        </w:rPr>
      </w:pPr>
    </w:p>
    <w:p w:rsidR="00836C9C" w:rsidRPr="00F564FD" w:rsidRDefault="00836C9C" w:rsidP="00F44985">
      <w:pPr>
        <w:jc w:val="right"/>
        <w:rPr>
          <w:sz w:val="20"/>
          <w:szCs w:val="20"/>
        </w:rPr>
      </w:pPr>
    </w:p>
    <w:p w:rsidR="00F542EC" w:rsidRPr="00F564FD" w:rsidRDefault="00907321" w:rsidP="00F542EC">
      <w:pPr>
        <w:pStyle w:val="a3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F564FD">
        <w:rPr>
          <w:rFonts w:ascii="Times New Roman" w:hAnsi="Times New Roman" w:cs="Times New Roman"/>
          <w:sz w:val="28"/>
          <w:szCs w:val="28"/>
        </w:rPr>
        <w:lastRenderedPageBreak/>
        <w:t>Тарифы осмотров врачами-специалистами, исследований и иных</w:t>
      </w:r>
      <w:r w:rsidR="002E12A4">
        <w:rPr>
          <w:rFonts w:ascii="Times New Roman" w:hAnsi="Times New Roman" w:cs="Times New Roman"/>
          <w:sz w:val="28"/>
          <w:szCs w:val="28"/>
        </w:rPr>
        <w:br/>
      </w:r>
      <w:r w:rsidRPr="00F564FD">
        <w:rPr>
          <w:rFonts w:ascii="Times New Roman" w:hAnsi="Times New Roman" w:cs="Times New Roman"/>
          <w:sz w:val="28"/>
          <w:szCs w:val="28"/>
        </w:rPr>
        <w:t xml:space="preserve"> медицинских мероприятий, проводимых в рамках </w:t>
      </w:r>
      <w:r w:rsidRPr="00F564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64FD">
        <w:rPr>
          <w:rFonts w:ascii="Times New Roman" w:hAnsi="Times New Roman" w:cs="Times New Roman"/>
          <w:sz w:val="28"/>
          <w:szCs w:val="28"/>
        </w:rPr>
        <w:t xml:space="preserve"> этапа профилактических медицинск</w:t>
      </w:r>
      <w:r w:rsidR="00313F6B" w:rsidRPr="00F564FD">
        <w:rPr>
          <w:rFonts w:ascii="Times New Roman" w:hAnsi="Times New Roman" w:cs="Times New Roman"/>
          <w:sz w:val="28"/>
          <w:szCs w:val="28"/>
        </w:rPr>
        <w:t xml:space="preserve">их осмотров </w:t>
      </w:r>
      <w:r w:rsidRPr="00F564FD">
        <w:rPr>
          <w:rFonts w:ascii="Times New Roman" w:hAnsi="Times New Roman" w:cs="Times New Roman"/>
          <w:sz w:val="28"/>
          <w:szCs w:val="28"/>
        </w:rPr>
        <w:t>несовершеннолетних</w:t>
      </w:r>
    </w:p>
    <w:p w:rsidR="00DC5677" w:rsidRPr="00F564FD" w:rsidRDefault="002E12A4" w:rsidP="002E12A4">
      <w:pPr>
        <w:pStyle w:val="a3"/>
        <w:ind w:right="141"/>
        <w:jc w:val="center"/>
      </w:pPr>
      <w:r w:rsidRPr="00EE35BF">
        <w:rPr>
          <w:rFonts w:ascii="Times New Roman" w:hAnsi="Times New Roman"/>
          <w:sz w:val="26"/>
          <w:szCs w:val="26"/>
        </w:rPr>
        <w:t>с 01.01.2024</w:t>
      </w:r>
    </w:p>
    <w:p w:rsidR="00907321" w:rsidRPr="00F564FD" w:rsidRDefault="00907321" w:rsidP="00907321">
      <w:pPr>
        <w:tabs>
          <w:tab w:val="left" w:pos="9195"/>
          <w:tab w:val="right" w:pos="10488"/>
        </w:tabs>
        <w:jc w:val="center"/>
      </w:pPr>
      <w:r w:rsidRPr="00F564FD">
        <w:t xml:space="preserve">                                                                                                  </w:t>
      </w:r>
      <w:r w:rsidR="0043480E" w:rsidRPr="00F564FD">
        <w:t xml:space="preserve">                      </w:t>
      </w:r>
      <w:r w:rsidR="00DE7BEB" w:rsidRPr="00F564FD">
        <w:t xml:space="preserve">  </w:t>
      </w:r>
      <w:r w:rsidRPr="00F564FD">
        <w:t>Таблица 2</w:t>
      </w:r>
    </w:p>
    <w:p w:rsidR="00907321" w:rsidRPr="00F564FD" w:rsidRDefault="00907321" w:rsidP="00907321">
      <w:pPr>
        <w:tabs>
          <w:tab w:val="left" w:pos="2610"/>
        </w:tabs>
      </w:pPr>
      <w:r w:rsidRPr="00F564FD">
        <w:t xml:space="preserve">                                                                                                                         </w:t>
      </w:r>
      <w:r w:rsidR="0043480E" w:rsidRPr="00F564FD">
        <w:t xml:space="preserve">              </w:t>
      </w:r>
      <w:r w:rsidRPr="00F564FD">
        <w:t xml:space="preserve">          </w:t>
      </w:r>
      <w:r w:rsidR="0043480E" w:rsidRPr="00F564FD">
        <w:t xml:space="preserve"> </w:t>
      </w:r>
      <w:r w:rsidRPr="00F564FD">
        <w:t xml:space="preserve">(рублей)                                                                 </w:t>
      </w:r>
    </w:p>
    <w:tbl>
      <w:tblPr>
        <w:tblW w:w="9642" w:type="dxa"/>
        <w:tblInd w:w="108" w:type="dxa"/>
        <w:tblLook w:val="04A0"/>
      </w:tblPr>
      <w:tblGrid>
        <w:gridCol w:w="851"/>
        <w:gridCol w:w="6378"/>
        <w:gridCol w:w="1220"/>
        <w:gridCol w:w="1193"/>
      </w:tblGrid>
      <w:tr w:rsidR="00907321" w:rsidRPr="00F564FD" w:rsidTr="0043480E">
        <w:trPr>
          <w:trHeight w:val="4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43480E" w:rsidP="0043480E">
            <w:pPr>
              <w:ind w:left="-108"/>
              <w:jc w:val="center"/>
            </w:pPr>
            <w:r w:rsidRPr="00F564FD">
              <w:t xml:space="preserve"> </w:t>
            </w:r>
            <w:r w:rsidR="00907321" w:rsidRPr="00F564FD">
              <w:t xml:space="preserve">№ </w:t>
            </w:r>
            <w:proofErr w:type="spellStart"/>
            <w:proofErr w:type="gramStart"/>
            <w:r w:rsidR="00907321" w:rsidRPr="00F564FD">
              <w:t>п</w:t>
            </w:r>
            <w:proofErr w:type="spellEnd"/>
            <w:proofErr w:type="gramEnd"/>
            <w:r w:rsidR="00907321" w:rsidRPr="00F564FD">
              <w:t>/</w:t>
            </w:r>
            <w:proofErr w:type="spellStart"/>
            <w:r w:rsidR="00907321" w:rsidRPr="00F564FD">
              <w:t>п</w:t>
            </w:r>
            <w:proofErr w:type="spellEnd"/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F564FD" w:rsidRDefault="00907321" w:rsidP="0043480E">
            <w:pPr>
              <w:jc w:val="center"/>
            </w:pPr>
            <w:r w:rsidRPr="00F564FD">
              <w:t>Наименование тарифа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907321" w:rsidP="0043480E">
            <w:pPr>
              <w:jc w:val="center"/>
            </w:pPr>
            <w:r w:rsidRPr="00F564FD">
              <w:t>Пол</w:t>
            </w:r>
          </w:p>
        </w:tc>
      </w:tr>
      <w:tr w:rsidR="00907321" w:rsidRPr="00F564FD" w:rsidTr="0043480E">
        <w:trPr>
          <w:trHeight w:val="5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21" w:rsidRPr="00F564FD" w:rsidRDefault="00907321" w:rsidP="0043480E">
            <w:pPr>
              <w:jc w:val="center"/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21" w:rsidRPr="00F564FD" w:rsidRDefault="00907321" w:rsidP="0043480E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907321" w:rsidP="0043480E">
            <w:pPr>
              <w:jc w:val="center"/>
            </w:pPr>
            <w:r w:rsidRPr="00F564FD">
              <w:t>женщины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907321" w:rsidP="0043480E">
            <w:pPr>
              <w:jc w:val="center"/>
            </w:pPr>
            <w:r w:rsidRPr="00F564FD">
              <w:t>мужчины</w:t>
            </w:r>
          </w:p>
        </w:tc>
      </w:tr>
      <w:tr w:rsidR="00204EEB" w:rsidRPr="00F564FD" w:rsidTr="00204EEB">
        <w:trPr>
          <w:trHeight w:val="3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EB" w:rsidRPr="00F564FD" w:rsidRDefault="00204EEB" w:rsidP="0043480E">
            <w:pPr>
              <w:jc w:val="center"/>
              <w:rPr>
                <w:sz w:val="20"/>
                <w:szCs w:val="20"/>
              </w:rPr>
            </w:pPr>
            <w:r w:rsidRPr="00F564FD">
              <w:rPr>
                <w:sz w:val="20"/>
                <w:szCs w:val="20"/>
              </w:rPr>
              <w:t>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EB" w:rsidRPr="00F564FD" w:rsidRDefault="00204EEB" w:rsidP="0043480E">
            <w:pPr>
              <w:jc w:val="center"/>
              <w:rPr>
                <w:sz w:val="20"/>
                <w:szCs w:val="20"/>
              </w:rPr>
            </w:pPr>
            <w:r w:rsidRPr="00F564FD">
              <w:rPr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EEB" w:rsidRPr="00F564FD" w:rsidRDefault="00204EEB" w:rsidP="0043480E">
            <w:pPr>
              <w:jc w:val="center"/>
              <w:rPr>
                <w:sz w:val="20"/>
                <w:szCs w:val="20"/>
              </w:rPr>
            </w:pPr>
            <w:r w:rsidRPr="00F564FD">
              <w:rPr>
                <w:sz w:val="20"/>
                <w:szCs w:val="20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EEB" w:rsidRPr="00F564FD" w:rsidRDefault="00204EEB" w:rsidP="0043480E">
            <w:pPr>
              <w:jc w:val="center"/>
              <w:rPr>
                <w:sz w:val="20"/>
                <w:szCs w:val="20"/>
              </w:rPr>
            </w:pPr>
            <w:r w:rsidRPr="00F564FD">
              <w:rPr>
                <w:sz w:val="20"/>
                <w:szCs w:val="20"/>
              </w:rPr>
              <w:t>3</w:t>
            </w:r>
          </w:p>
        </w:tc>
      </w:tr>
      <w:tr w:rsidR="00907321" w:rsidRPr="00F564FD" w:rsidTr="004E011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907321" w:rsidP="007E23D9">
            <w:pPr>
              <w:jc w:val="center"/>
            </w:pPr>
            <w:r w:rsidRPr="00F564FD"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F564FD" w:rsidRDefault="00907321" w:rsidP="007E23D9">
            <w:r w:rsidRPr="00F564FD">
              <w:t>Врач - акушер - гинеколог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7D2069" w:rsidP="007E23D9">
            <w:pPr>
              <w:jc w:val="center"/>
            </w:pPr>
            <w:r w:rsidRPr="00F564FD">
              <w:t>248,30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907321" w:rsidP="007E23D9">
            <w:pPr>
              <w:jc w:val="center"/>
            </w:pPr>
          </w:p>
        </w:tc>
      </w:tr>
      <w:tr w:rsidR="00907321" w:rsidRPr="00F564FD" w:rsidTr="004E011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907321" w:rsidP="007E23D9">
            <w:pPr>
              <w:jc w:val="center"/>
            </w:pPr>
            <w:r w:rsidRPr="00F564FD"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F564FD" w:rsidRDefault="00907321" w:rsidP="007E23D9">
            <w:r w:rsidRPr="00F564FD">
              <w:t xml:space="preserve">Врач - детский </w:t>
            </w:r>
            <w:proofErr w:type="spellStart"/>
            <w:r w:rsidRPr="00F564FD">
              <w:t>уролог-андролог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907321" w:rsidP="007E23D9">
            <w:pPr>
              <w:jc w:val="center"/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7D2069" w:rsidP="007E23D9">
            <w:pPr>
              <w:jc w:val="center"/>
            </w:pPr>
            <w:r w:rsidRPr="00F564FD">
              <w:t>133,20</w:t>
            </w:r>
          </w:p>
        </w:tc>
      </w:tr>
      <w:tr w:rsidR="00907321" w:rsidRPr="00F564FD" w:rsidTr="004E011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907321" w:rsidP="007E23D9">
            <w:pPr>
              <w:jc w:val="center"/>
            </w:pPr>
            <w:r w:rsidRPr="00F564FD"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F564FD" w:rsidRDefault="00907321" w:rsidP="007E23D9">
            <w:r w:rsidRPr="00F564FD">
              <w:t>Врач - детский хирург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7D2069" w:rsidP="007E23D9">
            <w:pPr>
              <w:jc w:val="center"/>
            </w:pPr>
            <w:r w:rsidRPr="00F564FD">
              <w:t>166,00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7D2069" w:rsidP="007E23D9">
            <w:pPr>
              <w:jc w:val="center"/>
            </w:pPr>
            <w:r w:rsidRPr="00F564FD">
              <w:t>166,00</w:t>
            </w:r>
          </w:p>
        </w:tc>
      </w:tr>
      <w:tr w:rsidR="00907321" w:rsidRPr="00F564FD" w:rsidTr="004E011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907321" w:rsidP="007E23D9">
            <w:pPr>
              <w:jc w:val="center"/>
            </w:pPr>
            <w:r w:rsidRPr="00F564FD"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F564FD" w:rsidRDefault="00907321" w:rsidP="007E23D9">
            <w:r w:rsidRPr="00F564FD">
              <w:t>Врач - детский эндокринолог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7D2069" w:rsidP="007E23D9">
            <w:pPr>
              <w:jc w:val="center"/>
            </w:pPr>
            <w:r w:rsidRPr="00F564FD">
              <w:t>215,40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7D2069" w:rsidP="007E23D9">
            <w:pPr>
              <w:jc w:val="center"/>
            </w:pPr>
            <w:r w:rsidRPr="00F564FD">
              <w:t>215,40</w:t>
            </w:r>
          </w:p>
        </w:tc>
      </w:tr>
      <w:tr w:rsidR="00907321" w:rsidRPr="00F564FD" w:rsidTr="004E011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907321" w:rsidP="007E23D9">
            <w:pPr>
              <w:jc w:val="center"/>
            </w:pPr>
            <w:r w:rsidRPr="00F564FD"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F564FD" w:rsidRDefault="00907321" w:rsidP="007E23D9">
            <w:r w:rsidRPr="00F564FD">
              <w:t>Врач - невролог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7D2069" w:rsidP="007E23D9">
            <w:pPr>
              <w:jc w:val="center"/>
            </w:pPr>
            <w:r w:rsidRPr="00F564FD">
              <w:t>248,30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7D2069" w:rsidP="007E23D9">
            <w:pPr>
              <w:jc w:val="center"/>
            </w:pPr>
            <w:r w:rsidRPr="00F564FD">
              <w:t>248,30</w:t>
            </w:r>
          </w:p>
        </w:tc>
      </w:tr>
      <w:tr w:rsidR="00907321" w:rsidRPr="00F564FD" w:rsidTr="004E011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907321" w:rsidP="007E23D9">
            <w:pPr>
              <w:jc w:val="center"/>
            </w:pPr>
            <w:r w:rsidRPr="00F564FD"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F564FD" w:rsidRDefault="00907321" w:rsidP="007E23D9">
            <w:r w:rsidRPr="00F564FD">
              <w:t xml:space="preserve">Врач - </w:t>
            </w:r>
            <w:proofErr w:type="spellStart"/>
            <w:r w:rsidRPr="00F564FD">
              <w:t>оториноларинголог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7D2069" w:rsidP="007E23D9">
            <w:pPr>
              <w:jc w:val="center"/>
            </w:pPr>
            <w:r w:rsidRPr="00F564FD">
              <w:t>182,50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7D2069" w:rsidP="007E23D9">
            <w:pPr>
              <w:jc w:val="center"/>
            </w:pPr>
            <w:r w:rsidRPr="00F564FD">
              <w:t>182,50</w:t>
            </w:r>
          </w:p>
        </w:tc>
      </w:tr>
      <w:tr w:rsidR="00907321" w:rsidRPr="00F564FD" w:rsidTr="004E011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907321" w:rsidP="007E23D9">
            <w:pPr>
              <w:jc w:val="center"/>
            </w:pPr>
            <w:r w:rsidRPr="00F564FD"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F564FD" w:rsidRDefault="00907321" w:rsidP="007E23D9">
            <w:r w:rsidRPr="00F564FD">
              <w:t>Врач - офтальмолог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7D2069" w:rsidP="007E23D9">
            <w:pPr>
              <w:jc w:val="center"/>
            </w:pPr>
            <w:r w:rsidRPr="00F564FD">
              <w:t>166,00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7D2069" w:rsidP="007E23D9">
            <w:pPr>
              <w:jc w:val="center"/>
            </w:pPr>
            <w:r w:rsidRPr="00F564FD">
              <w:t>166,00</w:t>
            </w:r>
          </w:p>
        </w:tc>
      </w:tr>
      <w:tr w:rsidR="00907321" w:rsidRPr="00F564FD" w:rsidTr="004E011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907321" w:rsidP="007E23D9">
            <w:pPr>
              <w:jc w:val="center"/>
            </w:pPr>
            <w:r w:rsidRPr="00F564FD"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F564FD" w:rsidRDefault="00907321" w:rsidP="007E23D9">
            <w:r w:rsidRPr="00F564FD">
              <w:t>Врач - педиатр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7D2069" w:rsidP="007E23D9">
            <w:pPr>
              <w:jc w:val="center"/>
            </w:pPr>
            <w:r w:rsidRPr="00F564FD">
              <w:t>166,00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7D2069" w:rsidP="007E23D9">
            <w:pPr>
              <w:jc w:val="center"/>
            </w:pPr>
            <w:r w:rsidRPr="00F564FD">
              <w:t>166,00</w:t>
            </w:r>
          </w:p>
        </w:tc>
      </w:tr>
      <w:tr w:rsidR="00907321" w:rsidRPr="00F564FD" w:rsidTr="004E011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907321" w:rsidP="007E23D9">
            <w:pPr>
              <w:jc w:val="center"/>
            </w:pPr>
            <w:r w:rsidRPr="00F564FD">
              <w:t>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F564FD" w:rsidRDefault="00907321" w:rsidP="007E23D9">
            <w:r w:rsidRPr="00F564FD">
              <w:t>Врач - травматолог-ортопед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7D2069" w:rsidP="007E23D9">
            <w:pPr>
              <w:jc w:val="center"/>
            </w:pPr>
            <w:r w:rsidRPr="00F564FD">
              <w:t>166,00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7D2069" w:rsidP="007E23D9">
            <w:pPr>
              <w:jc w:val="center"/>
            </w:pPr>
            <w:r w:rsidRPr="00F564FD">
              <w:t>166,00</w:t>
            </w:r>
          </w:p>
        </w:tc>
      </w:tr>
      <w:tr w:rsidR="00907321" w:rsidRPr="00F564FD" w:rsidTr="004E011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907321" w:rsidP="007E23D9">
            <w:pPr>
              <w:jc w:val="center"/>
            </w:pPr>
            <w:r w:rsidRPr="00F564FD">
              <w:t>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F564FD" w:rsidRDefault="00907321" w:rsidP="007E23D9">
            <w:r w:rsidRPr="00F564FD">
              <w:t>Врач-стоматолог детский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7D2069" w:rsidP="007E23D9">
            <w:pPr>
              <w:jc w:val="center"/>
            </w:pPr>
            <w:r w:rsidRPr="00F564FD">
              <w:t>600,70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7D2069" w:rsidP="007E23D9">
            <w:pPr>
              <w:jc w:val="center"/>
            </w:pPr>
            <w:r w:rsidRPr="00F564FD">
              <w:t>600,70</w:t>
            </w:r>
          </w:p>
        </w:tc>
      </w:tr>
      <w:tr w:rsidR="00907321" w:rsidRPr="00F564FD" w:rsidTr="004E0113">
        <w:trPr>
          <w:trHeight w:val="6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907321" w:rsidP="007E23D9">
            <w:pPr>
              <w:jc w:val="center"/>
            </w:pPr>
            <w:r w:rsidRPr="00F564FD">
              <w:t>11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F564FD" w:rsidRDefault="00907321" w:rsidP="007E23D9">
            <w:proofErr w:type="spellStart"/>
            <w:r w:rsidRPr="00F564FD">
              <w:t>Аудиологический</w:t>
            </w:r>
            <w:proofErr w:type="spellEnd"/>
            <w:r w:rsidRPr="00F564FD">
              <w:t xml:space="preserve"> скрининг (проводится детям в возрасте до 3 месяцев включительно в случае отсутствия сведений о его проведении)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7D2069" w:rsidP="007E23D9">
            <w:pPr>
              <w:jc w:val="center"/>
            </w:pPr>
            <w:r w:rsidRPr="00F564FD">
              <w:t>145,40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7D2069" w:rsidP="007E23D9">
            <w:pPr>
              <w:jc w:val="center"/>
            </w:pPr>
            <w:r w:rsidRPr="00F564FD">
              <w:t>145,40</w:t>
            </w:r>
          </w:p>
        </w:tc>
      </w:tr>
      <w:tr w:rsidR="00544B01" w:rsidRPr="00F564FD" w:rsidTr="004E011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B01" w:rsidRPr="00F564FD" w:rsidRDefault="00544B01" w:rsidP="007E23D9">
            <w:pPr>
              <w:jc w:val="center"/>
            </w:pPr>
            <w:r w:rsidRPr="00F564FD">
              <w:t>12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F564FD" w:rsidRDefault="00544B01" w:rsidP="007E23D9">
            <w:proofErr w:type="spellStart"/>
            <w:r w:rsidRPr="00F564FD">
              <w:t>Неонатальный</w:t>
            </w:r>
            <w:proofErr w:type="spellEnd"/>
            <w:r w:rsidRPr="00F564FD">
              <w:t xml:space="preserve"> скрининг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B01" w:rsidRPr="00F564FD" w:rsidRDefault="00544B01" w:rsidP="007E23D9">
            <w:pPr>
              <w:jc w:val="center"/>
            </w:pPr>
            <w:r w:rsidRPr="00F564FD">
              <w:t>118,50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B01" w:rsidRPr="00F564FD" w:rsidRDefault="00544B01" w:rsidP="007E23D9">
            <w:pPr>
              <w:jc w:val="center"/>
            </w:pPr>
            <w:r w:rsidRPr="00F564FD">
              <w:t>118,50</w:t>
            </w:r>
          </w:p>
        </w:tc>
      </w:tr>
      <w:tr w:rsidR="00907321" w:rsidRPr="00F564FD" w:rsidTr="004E011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907321" w:rsidP="007E23D9">
            <w:pPr>
              <w:jc w:val="center"/>
            </w:pPr>
            <w:r w:rsidRPr="00F564FD">
              <w:t>1</w:t>
            </w:r>
            <w:r w:rsidR="00544B01" w:rsidRPr="00F564FD"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F564FD" w:rsidRDefault="00907321" w:rsidP="007E23D9">
            <w:proofErr w:type="spellStart"/>
            <w:r w:rsidRPr="00F564FD">
              <w:t>Нейросонография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7D2069" w:rsidP="007E23D9">
            <w:pPr>
              <w:jc w:val="center"/>
            </w:pPr>
            <w:r w:rsidRPr="00F564FD">
              <w:t>305,50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7D2069" w:rsidP="007E23D9">
            <w:pPr>
              <w:jc w:val="center"/>
            </w:pPr>
            <w:r w:rsidRPr="00F564FD">
              <w:t>305,50</w:t>
            </w:r>
          </w:p>
        </w:tc>
      </w:tr>
      <w:tr w:rsidR="00907321" w:rsidRPr="00F564FD" w:rsidTr="004E011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907321" w:rsidP="007E23D9">
            <w:pPr>
              <w:jc w:val="center"/>
            </w:pPr>
            <w:r w:rsidRPr="00F564FD">
              <w:t>1</w:t>
            </w:r>
            <w:r w:rsidR="00544B01" w:rsidRPr="00F564FD"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F564FD" w:rsidRDefault="00907321" w:rsidP="007E23D9">
            <w:r w:rsidRPr="00F564FD">
              <w:t>Общий анализ крови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7D2069" w:rsidP="007E23D9">
            <w:pPr>
              <w:jc w:val="center"/>
            </w:pPr>
            <w:r w:rsidRPr="00F564FD">
              <w:t>280,10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7D2069" w:rsidP="007E23D9">
            <w:pPr>
              <w:jc w:val="center"/>
            </w:pPr>
            <w:r w:rsidRPr="00F564FD">
              <w:t>280,10</w:t>
            </w:r>
          </w:p>
        </w:tc>
      </w:tr>
      <w:tr w:rsidR="00907321" w:rsidRPr="00F564FD" w:rsidTr="004E011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907321" w:rsidP="007E23D9">
            <w:pPr>
              <w:jc w:val="center"/>
            </w:pPr>
            <w:r w:rsidRPr="00F564FD">
              <w:t>1</w:t>
            </w:r>
            <w:r w:rsidR="00544B01" w:rsidRPr="00F564FD"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F564FD" w:rsidRDefault="00907321" w:rsidP="007E23D9">
            <w:r w:rsidRPr="00F564FD">
              <w:t>Общий анализ мочи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7D2069" w:rsidP="007E23D9">
            <w:pPr>
              <w:jc w:val="center"/>
            </w:pPr>
            <w:r w:rsidRPr="00F564FD">
              <w:t>175,30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7D2069" w:rsidP="007E23D9">
            <w:pPr>
              <w:jc w:val="center"/>
            </w:pPr>
            <w:r w:rsidRPr="00F564FD">
              <w:t>175,30</w:t>
            </w:r>
          </w:p>
        </w:tc>
      </w:tr>
      <w:tr w:rsidR="00907321" w:rsidRPr="00F564FD" w:rsidTr="004E011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907321" w:rsidP="007E23D9">
            <w:pPr>
              <w:jc w:val="center"/>
            </w:pPr>
            <w:r w:rsidRPr="00F564FD">
              <w:t>1</w:t>
            </w:r>
            <w:r w:rsidR="00544B01" w:rsidRPr="00F564FD"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F564FD" w:rsidRDefault="00907321" w:rsidP="007E23D9">
            <w:r w:rsidRPr="00F564FD">
              <w:t>Ультразвуковое исследование органов брюшной полости (комплексное)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7D2069" w:rsidP="007E23D9">
            <w:pPr>
              <w:jc w:val="center"/>
            </w:pPr>
            <w:r w:rsidRPr="00F564FD">
              <w:t>638,80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7D2069" w:rsidP="007E23D9">
            <w:pPr>
              <w:jc w:val="center"/>
            </w:pPr>
            <w:r w:rsidRPr="00F564FD">
              <w:t>638,80</w:t>
            </w:r>
          </w:p>
        </w:tc>
      </w:tr>
      <w:tr w:rsidR="00907321" w:rsidRPr="00F564FD" w:rsidTr="004E011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907321" w:rsidP="007E23D9">
            <w:pPr>
              <w:jc w:val="center"/>
            </w:pPr>
            <w:r w:rsidRPr="00F564FD">
              <w:t>1</w:t>
            </w:r>
            <w:r w:rsidR="00544B01" w:rsidRPr="00F564FD"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F564FD" w:rsidRDefault="00907321" w:rsidP="007E23D9">
            <w:r w:rsidRPr="00F564FD">
              <w:t>Ультразвуковое исследование почек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7D2069" w:rsidP="007E23D9">
            <w:pPr>
              <w:jc w:val="center"/>
            </w:pPr>
            <w:r w:rsidRPr="00F564FD">
              <w:t>454,50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7D2069" w:rsidP="007E23D9">
            <w:pPr>
              <w:jc w:val="center"/>
            </w:pPr>
            <w:r w:rsidRPr="00F564FD">
              <w:t>454,50</w:t>
            </w:r>
          </w:p>
        </w:tc>
      </w:tr>
      <w:tr w:rsidR="00907321" w:rsidRPr="00F564FD" w:rsidTr="004E011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907321" w:rsidP="007E23D9">
            <w:pPr>
              <w:jc w:val="center"/>
            </w:pPr>
            <w:r w:rsidRPr="00F564FD">
              <w:t>1</w:t>
            </w:r>
            <w:r w:rsidR="00544B01" w:rsidRPr="00F564FD"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F564FD" w:rsidRDefault="00907321" w:rsidP="007E23D9">
            <w:pPr>
              <w:rPr>
                <w:lang w:val="en-US"/>
              </w:rPr>
            </w:pPr>
            <w:proofErr w:type="spellStart"/>
            <w:r w:rsidRPr="00F564FD">
              <w:t>Эхокардиография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7D2069" w:rsidP="007E23D9">
            <w:pPr>
              <w:jc w:val="center"/>
            </w:pPr>
            <w:r w:rsidRPr="00F564FD">
              <w:t>1 097,00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7D2069" w:rsidP="007E23D9">
            <w:pPr>
              <w:jc w:val="center"/>
            </w:pPr>
            <w:r w:rsidRPr="00F564FD">
              <w:t>1 097,00</w:t>
            </w:r>
          </w:p>
        </w:tc>
      </w:tr>
      <w:tr w:rsidR="00907321" w:rsidRPr="00F564FD" w:rsidTr="004E011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907321" w:rsidP="007E23D9">
            <w:pPr>
              <w:jc w:val="center"/>
            </w:pPr>
            <w:r w:rsidRPr="00F564FD">
              <w:t>1</w:t>
            </w:r>
            <w:r w:rsidR="00544B01" w:rsidRPr="00F564FD">
              <w:t>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F564FD" w:rsidRDefault="00907321" w:rsidP="007E23D9">
            <w:r w:rsidRPr="00F564FD">
              <w:t>Ультразвуковое исследование тазобедренных суставов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7D2069" w:rsidP="007E23D9">
            <w:pPr>
              <w:jc w:val="center"/>
            </w:pPr>
            <w:r w:rsidRPr="00F564FD">
              <w:t>471,10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7D2069" w:rsidP="007E23D9">
            <w:pPr>
              <w:jc w:val="center"/>
            </w:pPr>
            <w:r w:rsidRPr="00F564FD">
              <w:t>471,10</w:t>
            </w:r>
          </w:p>
        </w:tc>
      </w:tr>
      <w:tr w:rsidR="00907321" w:rsidRPr="0043480E" w:rsidTr="004E011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544B01" w:rsidP="007E23D9">
            <w:pPr>
              <w:jc w:val="center"/>
            </w:pPr>
            <w:r w:rsidRPr="00F564FD">
              <w:t>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F564FD" w:rsidRDefault="00907321" w:rsidP="007E23D9">
            <w:r w:rsidRPr="00F564FD">
              <w:t>Электрокардиография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F564FD" w:rsidRDefault="007D2069" w:rsidP="007E23D9">
            <w:pPr>
              <w:jc w:val="center"/>
            </w:pPr>
            <w:r w:rsidRPr="00F564FD">
              <w:t>315,10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43480E" w:rsidRDefault="007D2069" w:rsidP="007E23D9">
            <w:pPr>
              <w:jc w:val="center"/>
            </w:pPr>
            <w:r w:rsidRPr="00F564FD">
              <w:t>315,10</w:t>
            </w:r>
          </w:p>
        </w:tc>
      </w:tr>
    </w:tbl>
    <w:p w:rsidR="00907321" w:rsidRPr="00D272BB" w:rsidRDefault="00907321" w:rsidP="00AD2F2B">
      <w:pPr>
        <w:jc w:val="right"/>
        <w:rPr>
          <w:sz w:val="20"/>
          <w:szCs w:val="20"/>
          <w:lang w:val="en-US"/>
        </w:rPr>
      </w:pPr>
    </w:p>
    <w:sectPr w:rsidR="00907321" w:rsidRPr="00D272BB" w:rsidSect="00EE35BF">
      <w:footerReference w:type="default" r:id="rId7"/>
      <w:pgSz w:w="11906" w:h="16838" w:code="9"/>
      <w:pgMar w:top="993" w:right="425" w:bottom="1276" w:left="1418" w:header="709" w:footer="357" w:gutter="0"/>
      <w:pgNumType w:start="2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1C3" w:rsidRDefault="00B761C3" w:rsidP="00CC43C3">
      <w:r>
        <w:separator/>
      </w:r>
    </w:p>
  </w:endnote>
  <w:endnote w:type="continuationSeparator" w:id="0">
    <w:p w:rsidR="00B761C3" w:rsidRDefault="00B761C3" w:rsidP="00CC4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2626"/>
      <w:docPartObj>
        <w:docPartGallery w:val="Page Numbers (Bottom of Page)"/>
        <w:docPartUnique/>
      </w:docPartObj>
    </w:sdtPr>
    <w:sdtContent>
      <w:p w:rsidR="00597653" w:rsidRDefault="004E52D0">
        <w:pPr>
          <w:pStyle w:val="a7"/>
          <w:jc w:val="center"/>
        </w:pPr>
        <w:r>
          <w:fldChar w:fldCharType="begin"/>
        </w:r>
        <w:r w:rsidR="003F3ED0">
          <w:instrText xml:space="preserve"> PAGE   \* MERGEFORMAT </w:instrText>
        </w:r>
        <w:r>
          <w:fldChar w:fldCharType="separate"/>
        </w:r>
        <w:r w:rsidR="00EE35BF">
          <w:rPr>
            <w:noProof/>
          </w:rPr>
          <w:t>273</w:t>
        </w:r>
        <w:r>
          <w:rPr>
            <w:noProof/>
          </w:rPr>
          <w:fldChar w:fldCharType="end"/>
        </w:r>
      </w:p>
    </w:sdtContent>
  </w:sdt>
  <w:p w:rsidR="00A958FF" w:rsidRDefault="00A958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1C3" w:rsidRDefault="00B761C3" w:rsidP="00CC43C3">
      <w:r>
        <w:separator/>
      </w:r>
    </w:p>
  </w:footnote>
  <w:footnote w:type="continuationSeparator" w:id="0">
    <w:p w:rsidR="00B761C3" w:rsidRDefault="00B761C3" w:rsidP="00CC43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E28"/>
    <w:rsid w:val="000009C3"/>
    <w:rsid w:val="000016FB"/>
    <w:rsid w:val="00003208"/>
    <w:rsid w:val="00014108"/>
    <w:rsid w:val="0001579F"/>
    <w:rsid w:val="0001776A"/>
    <w:rsid w:val="0002070E"/>
    <w:rsid w:val="00030906"/>
    <w:rsid w:val="00030F08"/>
    <w:rsid w:val="00032998"/>
    <w:rsid w:val="00042DD3"/>
    <w:rsid w:val="00046BE9"/>
    <w:rsid w:val="00047DB6"/>
    <w:rsid w:val="00054C2C"/>
    <w:rsid w:val="00057185"/>
    <w:rsid w:val="00064603"/>
    <w:rsid w:val="00064BB1"/>
    <w:rsid w:val="0007226F"/>
    <w:rsid w:val="000737B1"/>
    <w:rsid w:val="00075350"/>
    <w:rsid w:val="000955DC"/>
    <w:rsid w:val="000A0085"/>
    <w:rsid w:val="000A0269"/>
    <w:rsid w:val="000C1BD6"/>
    <w:rsid w:val="000C2C68"/>
    <w:rsid w:val="000C61E2"/>
    <w:rsid w:val="000C64E1"/>
    <w:rsid w:val="000C7277"/>
    <w:rsid w:val="000C7F35"/>
    <w:rsid w:val="000D4CCE"/>
    <w:rsid w:val="000F4A6C"/>
    <w:rsid w:val="00104759"/>
    <w:rsid w:val="00107522"/>
    <w:rsid w:val="00112F84"/>
    <w:rsid w:val="00117AFC"/>
    <w:rsid w:val="00124049"/>
    <w:rsid w:val="001246D8"/>
    <w:rsid w:val="001315A3"/>
    <w:rsid w:val="00132C02"/>
    <w:rsid w:val="00133AEF"/>
    <w:rsid w:val="00140C2D"/>
    <w:rsid w:val="001473F1"/>
    <w:rsid w:val="001504C4"/>
    <w:rsid w:val="001542B8"/>
    <w:rsid w:val="00154437"/>
    <w:rsid w:val="0016083A"/>
    <w:rsid w:val="001774C4"/>
    <w:rsid w:val="00183270"/>
    <w:rsid w:val="001863E5"/>
    <w:rsid w:val="00190C94"/>
    <w:rsid w:val="001A0CDC"/>
    <w:rsid w:val="001B2783"/>
    <w:rsid w:val="001B780A"/>
    <w:rsid w:val="001C361A"/>
    <w:rsid w:val="001E7466"/>
    <w:rsid w:val="00204EEB"/>
    <w:rsid w:val="00206797"/>
    <w:rsid w:val="0020764C"/>
    <w:rsid w:val="00213E6F"/>
    <w:rsid w:val="00214FD3"/>
    <w:rsid w:val="0021553B"/>
    <w:rsid w:val="00224683"/>
    <w:rsid w:val="00226FAC"/>
    <w:rsid w:val="002329D1"/>
    <w:rsid w:val="0023748D"/>
    <w:rsid w:val="00237988"/>
    <w:rsid w:val="0025081B"/>
    <w:rsid w:val="00251109"/>
    <w:rsid w:val="002519AC"/>
    <w:rsid w:val="00257318"/>
    <w:rsid w:val="00270228"/>
    <w:rsid w:val="002710A5"/>
    <w:rsid w:val="00272410"/>
    <w:rsid w:val="00280C34"/>
    <w:rsid w:val="00284D70"/>
    <w:rsid w:val="002C01F1"/>
    <w:rsid w:val="002C204C"/>
    <w:rsid w:val="002C3BA0"/>
    <w:rsid w:val="002D50EB"/>
    <w:rsid w:val="002E12A4"/>
    <w:rsid w:val="002E1A9E"/>
    <w:rsid w:val="002F1A5A"/>
    <w:rsid w:val="003024D2"/>
    <w:rsid w:val="00305B84"/>
    <w:rsid w:val="00305EAE"/>
    <w:rsid w:val="00313AEF"/>
    <w:rsid w:val="00313F6B"/>
    <w:rsid w:val="003212D9"/>
    <w:rsid w:val="00330382"/>
    <w:rsid w:val="003565AE"/>
    <w:rsid w:val="00357B5F"/>
    <w:rsid w:val="0036172F"/>
    <w:rsid w:val="0036222E"/>
    <w:rsid w:val="00365381"/>
    <w:rsid w:val="0036549B"/>
    <w:rsid w:val="003753D1"/>
    <w:rsid w:val="00395221"/>
    <w:rsid w:val="0039727B"/>
    <w:rsid w:val="003A412C"/>
    <w:rsid w:val="003B633D"/>
    <w:rsid w:val="003C3448"/>
    <w:rsid w:val="003C6F75"/>
    <w:rsid w:val="003C718E"/>
    <w:rsid w:val="003D301D"/>
    <w:rsid w:val="003E51CF"/>
    <w:rsid w:val="003F0188"/>
    <w:rsid w:val="003F1B71"/>
    <w:rsid w:val="003F350A"/>
    <w:rsid w:val="003F3ED0"/>
    <w:rsid w:val="003F682A"/>
    <w:rsid w:val="003F682D"/>
    <w:rsid w:val="003F7BC7"/>
    <w:rsid w:val="00402527"/>
    <w:rsid w:val="004029C5"/>
    <w:rsid w:val="004041CB"/>
    <w:rsid w:val="004057AC"/>
    <w:rsid w:val="00405D4C"/>
    <w:rsid w:val="00405EA1"/>
    <w:rsid w:val="00407CA2"/>
    <w:rsid w:val="004152A9"/>
    <w:rsid w:val="004210FD"/>
    <w:rsid w:val="00421968"/>
    <w:rsid w:val="00423350"/>
    <w:rsid w:val="00427AAE"/>
    <w:rsid w:val="0043480E"/>
    <w:rsid w:val="004361D7"/>
    <w:rsid w:val="00447E3B"/>
    <w:rsid w:val="0045049B"/>
    <w:rsid w:val="00455C19"/>
    <w:rsid w:val="00463072"/>
    <w:rsid w:val="004643D4"/>
    <w:rsid w:val="0047237C"/>
    <w:rsid w:val="0047359C"/>
    <w:rsid w:val="004813C8"/>
    <w:rsid w:val="00491AEF"/>
    <w:rsid w:val="004A1878"/>
    <w:rsid w:val="004A6DAF"/>
    <w:rsid w:val="004C0B53"/>
    <w:rsid w:val="004C2F8F"/>
    <w:rsid w:val="004C4FB8"/>
    <w:rsid w:val="004D4784"/>
    <w:rsid w:val="004E0113"/>
    <w:rsid w:val="004E4BB5"/>
    <w:rsid w:val="004E52D0"/>
    <w:rsid w:val="004F0234"/>
    <w:rsid w:val="004F1EB9"/>
    <w:rsid w:val="004F1FB3"/>
    <w:rsid w:val="004F20A1"/>
    <w:rsid w:val="004F621B"/>
    <w:rsid w:val="004F704B"/>
    <w:rsid w:val="004F7AD3"/>
    <w:rsid w:val="00500EA6"/>
    <w:rsid w:val="0050375E"/>
    <w:rsid w:val="005041CC"/>
    <w:rsid w:val="00511F94"/>
    <w:rsid w:val="00513145"/>
    <w:rsid w:val="00522502"/>
    <w:rsid w:val="0052340E"/>
    <w:rsid w:val="005269C6"/>
    <w:rsid w:val="00544B01"/>
    <w:rsid w:val="005458D0"/>
    <w:rsid w:val="005568A5"/>
    <w:rsid w:val="00557236"/>
    <w:rsid w:val="00564AF9"/>
    <w:rsid w:val="0056534F"/>
    <w:rsid w:val="00565D17"/>
    <w:rsid w:val="00566910"/>
    <w:rsid w:val="00591198"/>
    <w:rsid w:val="00597653"/>
    <w:rsid w:val="005A2CCF"/>
    <w:rsid w:val="005A56FB"/>
    <w:rsid w:val="005D40CE"/>
    <w:rsid w:val="005D6EA5"/>
    <w:rsid w:val="005D7ADB"/>
    <w:rsid w:val="005E24D5"/>
    <w:rsid w:val="005E293A"/>
    <w:rsid w:val="005E2FD1"/>
    <w:rsid w:val="005F1A7B"/>
    <w:rsid w:val="0060024F"/>
    <w:rsid w:val="0060182A"/>
    <w:rsid w:val="00605812"/>
    <w:rsid w:val="00612260"/>
    <w:rsid w:val="00621D6D"/>
    <w:rsid w:val="0063107B"/>
    <w:rsid w:val="006310FB"/>
    <w:rsid w:val="006315DE"/>
    <w:rsid w:val="00636877"/>
    <w:rsid w:val="00651554"/>
    <w:rsid w:val="00652FC2"/>
    <w:rsid w:val="00657434"/>
    <w:rsid w:val="00660D4E"/>
    <w:rsid w:val="00660D5D"/>
    <w:rsid w:val="00664A21"/>
    <w:rsid w:val="00665059"/>
    <w:rsid w:val="00671C6A"/>
    <w:rsid w:val="00674BAE"/>
    <w:rsid w:val="00676FC2"/>
    <w:rsid w:val="006815D4"/>
    <w:rsid w:val="00686598"/>
    <w:rsid w:val="006918D0"/>
    <w:rsid w:val="00696699"/>
    <w:rsid w:val="006A0689"/>
    <w:rsid w:val="006A3B79"/>
    <w:rsid w:val="006A43AD"/>
    <w:rsid w:val="006A6A70"/>
    <w:rsid w:val="006B1137"/>
    <w:rsid w:val="006B312D"/>
    <w:rsid w:val="006C1807"/>
    <w:rsid w:val="006C38A5"/>
    <w:rsid w:val="006C5C5F"/>
    <w:rsid w:val="006C7C61"/>
    <w:rsid w:val="006D5B1A"/>
    <w:rsid w:val="006D69E4"/>
    <w:rsid w:val="006E463E"/>
    <w:rsid w:val="006E7F03"/>
    <w:rsid w:val="007006CB"/>
    <w:rsid w:val="00704500"/>
    <w:rsid w:val="007103A2"/>
    <w:rsid w:val="00721BA9"/>
    <w:rsid w:val="007278D8"/>
    <w:rsid w:val="00736D98"/>
    <w:rsid w:val="00737414"/>
    <w:rsid w:val="00743915"/>
    <w:rsid w:val="00753F50"/>
    <w:rsid w:val="00755060"/>
    <w:rsid w:val="007562F1"/>
    <w:rsid w:val="007572C9"/>
    <w:rsid w:val="00761731"/>
    <w:rsid w:val="007619F7"/>
    <w:rsid w:val="00775FC2"/>
    <w:rsid w:val="00786437"/>
    <w:rsid w:val="00787F54"/>
    <w:rsid w:val="00793BE5"/>
    <w:rsid w:val="007A4913"/>
    <w:rsid w:val="007A6ACE"/>
    <w:rsid w:val="007A6B86"/>
    <w:rsid w:val="007B11A9"/>
    <w:rsid w:val="007C0C7E"/>
    <w:rsid w:val="007D2069"/>
    <w:rsid w:val="007D5110"/>
    <w:rsid w:val="007D6449"/>
    <w:rsid w:val="007E0FD3"/>
    <w:rsid w:val="007E23D9"/>
    <w:rsid w:val="007E5B49"/>
    <w:rsid w:val="007F19D4"/>
    <w:rsid w:val="007F4BF8"/>
    <w:rsid w:val="007F4E74"/>
    <w:rsid w:val="007F766D"/>
    <w:rsid w:val="0080579A"/>
    <w:rsid w:val="008110B0"/>
    <w:rsid w:val="00815468"/>
    <w:rsid w:val="00816C1B"/>
    <w:rsid w:val="0082023B"/>
    <w:rsid w:val="00823822"/>
    <w:rsid w:val="008360C2"/>
    <w:rsid w:val="0083646B"/>
    <w:rsid w:val="00836C9C"/>
    <w:rsid w:val="00836F30"/>
    <w:rsid w:val="0084008F"/>
    <w:rsid w:val="00840103"/>
    <w:rsid w:val="00845E5A"/>
    <w:rsid w:val="00846752"/>
    <w:rsid w:val="00854B6F"/>
    <w:rsid w:val="0086796E"/>
    <w:rsid w:val="00874FAB"/>
    <w:rsid w:val="00881AE6"/>
    <w:rsid w:val="00882B73"/>
    <w:rsid w:val="0088564C"/>
    <w:rsid w:val="008969C6"/>
    <w:rsid w:val="008A03F5"/>
    <w:rsid w:val="008A788C"/>
    <w:rsid w:val="008B7D11"/>
    <w:rsid w:val="008C177B"/>
    <w:rsid w:val="008C4FE0"/>
    <w:rsid w:val="008D3D1B"/>
    <w:rsid w:val="008E1EC4"/>
    <w:rsid w:val="008E28B4"/>
    <w:rsid w:val="008E33C7"/>
    <w:rsid w:val="008E544A"/>
    <w:rsid w:val="008F66F7"/>
    <w:rsid w:val="008F6B14"/>
    <w:rsid w:val="00902AAB"/>
    <w:rsid w:val="0090677E"/>
    <w:rsid w:val="00907321"/>
    <w:rsid w:val="0090790E"/>
    <w:rsid w:val="009118F4"/>
    <w:rsid w:val="009119C3"/>
    <w:rsid w:val="00911F0F"/>
    <w:rsid w:val="00914A9F"/>
    <w:rsid w:val="00921255"/>
    <w:rsid w:val="00922B9D"/>
    <w:rsid w:val="00923298"/>
    <w:rsid w:val="00924C22"/>
    <w:rsid w:val="00936E1C"/>
    <w:rsid w:val="00941E1A"/>
    <w:rsid w:val="00964BDC"/>
    <w:rsid w:val="009703A2"/>
    <w:rsid w:val="00970778"/>
    <w:rsid w:val="00973265"/>
    <w:rsid w:val="00984D5D"/>
    <w:rsid w:val="0099484F"/>
    <w:rsid w:val="0099681D"/>
    <w:rsid w:val="009A1E55"/>
    <w:rsid w:val="009B1971"/>
    <w:rsid w:val="009B5D90"/>
    <w:rsid w:val="009C10C0"/>
    <w:rsid w:val="009C2617"/>
    <w:rsid w:val="009C5563"/>
    <w:rsid w:val="009D2CA4"/>
    <w:rsid w:val="009E17F1"/>
    <w:rsid w:val="009E292A"/>
    <w:rsid w:val="009E3D3D"/>
    <w:rsid w:val="009F35DC"/>
    <w:rsid w:val="009F3757"/>
    <w:rsid w:val="009F3EE4"/>
    <w:rsid w:val="00A233A5"/>
    <w:rsid w:val="00A3038E"/>
    <w:rsid w:val="00A33C9D"/>
    <w:rsid w:val="00A50FF2"/>
    <w:rsid w:val="00A62C52"/>
    <w:rsid w:val="00A6535E"/>
    <w:rsid w:val="00A70EFF"/>
    <w:rsid w:val="00A76601"/>
    <w:rsid w:val="00A812F4"/>
    <w:rsid w:val="00A94D08"/>
    <w:rsid w:val="00A958FF"/>
    <w:rsid w:val="00AA25D0"/>
    <w:rsid w:val="00AA6BDE"/>
    <w:rsid w:val="00AB1A4B"/>
    <w:rsid w:val="00AB1D24"/>
    <w:rsid w:val="00AC6FEF"/>
    <w:rsid w:val="00AC7D79"/>
    <w:rsid w:val="00AD2F2B"/>
    <w:rsid w:val="00AE13CF"/>
    <w:rsid w:val="00AE4DD9"/>
    <w:rsid w:val="00AF5391"/>
    <w:rsid w:val="00AF732D"/>
    <w:rsid w:val="00B0370E"/>
    <w:rsid w:val="00B06D05"/>
    <w:rsid w:val="00B074D0"/>
    <w:rsid w:val="00B07631"/>
    <w:rsid w:val="00B13594"/>
    <w:rsid w:val="00B177AA"/>
    <w:rsid w:val="00B21CDF"/>
    <w:rsid w:val="00B24F61"/>
    <w:rsid w:val="00B34D71"/>
    <w:rsid w:val="00B3506B"/>
    <w:rsid w:val="00B36702"/>
    <w:rsid w:val="00B37A49"/>
    <w:rsid w:val="00B410DD"/>
    <w:rsid w:val="00B60AFC"/>
    <w:rsid w:val="00B67AA0"/>
    <w:rsid w:val="00B67DF6"/>
    <w:rsid w:val="00B743A8"/>
    <w:rsid w:val="00B761C3"/>
    <w:rsid w:val="00B82847"/>
    <w:rsid w:val="00B85827"/>
    <w:rsid w:val="00B87EF9"/>
    <w:rsid w:val="00BA59E5"/>
    <w:rsid w:val="00BC5F01"/>
    <w:rsid w:val="00BE5FB0"/>
    <w:rsid w:val="00BF05CB"/>
    <w:rsid w:val="00BF3C85"/>
    <w:rsid w:val="00BF6A07"/>
    <w:rsid w:val="00C079EA"/>
    <w:rsid w:val="00C122C5"/>
    <w:rsid w:val="00C1415D"/>
    <w:rsid w:val="00C2338B"/>
    <w:rsid w:val="00C240B6"/>
    <w:rsid w:val="00C277BA"/>
    <w:rsid w:val="00C32B8F"/>
    <w:rsid w:val="00C5396F"/>
    <w:rsid w:val="00C55A7C"/>
    <w:rsid w:val="00C564BE"/>
    <w:rsid w:val="00C83D19"/>
    <w:rsid w:val="00C944B5"/>
    <w:rsid w:val="00C97624"/>
    <w:rsid w:val="00C97D4E"/>
    <w:rsid w:val="00CA0D6B"/>
    <w:rsid w:val="00CA5426"/>
    <w:rsid w:val="00CA72BE"/>
    <w:rsid w:val="00CB14F4"/>
    <w:rsid w:val="00CC43C3"/>
    <w:rsid w:val="00CD0BFE"/>
    <w:rsid w:val="00D1086E"/>
    <w:rsid w:val="00D114C4"/>
    <w:rsid w:val="00D12CFA"/>
    <w:rsid w:val="00D156C7"/>
    <w:rsid w:val="00D179B7"/>
    <w:rsid w:val="00D20100"/>
    <w:rsid w:val="00D21A1E"/>
    <w:rsid w:val="00D21E4F"/>
    <w:rsid w:val="00D22C54"/>
    <w:rsid w:val="00D272BB"/>
    <w:rsid w:val="00D32FA1"/>
    <w:rsid w:val="00D3726D"/>
    <w:rsid w:val="00D42C95"/>
    <w:rsid w:val="00D47314"/>
    <w:rsid w:val="00D512AA"/>
    <w:rsid w:val="00D604CE"/>
    <w:rsid w:val="00D653E5"/>
    <w:rsid w:val="00D7591D"/>
    <w:rsid w:val="00D776B6"/>
    <w:rsid w:val="00D807F0"/>
    <w:rsid w:val="00D81B91"/>
    <w:rsid w:val="00D82BCC"/>
    <w:rsid w:val="00D8372F"/>
    <w:rsid w:val="00D84E28"/>
    <w:rsid w:val="00DA3D9B"/>
    <w:rsid w:val="00DB296D"/>
    <w:rsid w:val="00DC5677"/>
    <w:rsid w:val="00DD5057"/>
    <w:rsid w:val="00DD5114"/>
    <w:rsid w:val="00DD6517"/>
    <w:rsid w:val="00DE2996"/>
    <w:rsid w:val="00DE2AC0"/>
    <w:rsid w:val="00DE7BEB"/>
    <w:rsid w:val="00DE7E73"/>
    <w:rsid w:val="00DF1F47"/>
    <w:rsid w:val="00E155B9"/>
    <w:rsid w:val="00E31A0A"/>
    <w:rsid w:val="00E347EF"/>
    <w:rsid w:val="00E41C7A"/>
    <w:rsid w:val="00E503FE"/>
    <w:rsid w:val="00E56721"/>
    <w:rsid w:val="00E7614A"/>
    <w:rsid w:val="00E841B7"/>
    <w:rsid w:val="00E87201"/>
    <w:rsid w:val="00E91D3E"/>
    <w:rsid w:val="00E96BB0"/>
    <w:rsid w:val="00EA720C"/>
    <w:rsid w:val="00EB2A27"/>
    <w:rsid w:val="00EB417B"/>
    <w:rsid w:val="00EB56F4"/>
    <w:rsid w:val="00EE0BE1"/>
    <w:rsid w:val="00EE1C13"/>
    <w:rsid w:val="00EE35BF"/>
    <w:rsid w:val="00EE6C9E"/>
    <w:rsid w:val="00EF6976"/>
    <w:rsid w:val="00F03B41"/>
    <w:rsid w:val="00F0458B"/>
    <w:rsid w:val="00F110C5"/>
    <w:rsid w:val="00F11DCE"/>
    <w:rsid w:val="00F13C49"/>
    <w:rsid w:val="00F1619F"/>
    <w:rsid w:val="00F2159B"/>
    <w:rsid w:val="00F21AB9"/>
    <w:rsid w:val="00F27760"/>
    <w:rsid w:val="00F34AA8"/>
    <w:rsid w:val="00F36B88"/>
    <w:rsid w:val="00F43696"/>
    <w:rsid w:val="00F44985"/>
    <w:rsid w:val="00F542EC"/>
    <w:rsid w:val="00F564FD"/>
    <w:rsid w:val="00F60057"/>
    <w:rsid w:val="00F600D6"/>
    <w:rsid w:val="00F60FFB"/>
    <w:rsid w:val="00F62691"/>
    <w:rsid w:val="00F66B21"/>
    <w:rsid w:val="00F70BE6"/>
    <w:rsid w:val="00F7120A"/>
    <w:rsid w:val="00F749C3"/>
    <w:rsid w:val="00F74AD5"/>
    <w:rsid w:val="00F74F08"/>
    <w:rsid w:val="00F76859"/>
    <w:rsid w:val="00F80E0E"/>
    <w:rsid w:val="00F84AD3"/>
    <w:rsid w:val="00F93797"/>
    <w:rsid w:val="00FA7C80"/>
    <w:rsid w:val="00FB1A3D"/>
    <w:rsid w:val="00FB71B9"/>
    <w:rsid w:val="00FD7D5B"/>
    <w:rsid w:val="00FE394D"/>
    <w:rsid w:val="00FF0F61"/>
    <w:rsid w:val="00FF2478"/>
    <w:rsid w:val="00FF3360"/>
    <w:rsid w:val="00FF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4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834D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F44985"/>
    <w:rPr>
      <w:rFonts w:ascii="Courier New" w:hAnsi="Courier New" w:cs="Courier New"/>
    </w:rPr>
  </w:style>
  <w:style w:type="paragraph" w:styleId="a5">
    <w:name w:val="header"/>
    <w:basedOn w:val="a"/>
    <w:link w:val="a6"/>
    <w:rsid w:val="00CC43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43C3"/>
    <w:rPr>
      <w:sz w:val="24"/>
      <w:szCs w:val="24"/>
    </w:rPr>
  </w:style>
  <w:style w:type="paragraph" w:styleId="a7">
    <w:name w:val="footer"/>
    <w:basedOn w:val="a"/>
    <w:link w:val="a8"/>
    <w:uiPriority w:val="99"/>
    <w:rsid w:val="00CC43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43C3"/>
    <w:rPr>
      <w:sz w:val="24"/>
      <w:szCs w:val="24"/>
    </w:rPr>
  </w:style>
  <w:style w:type="paragraph" w:styleId="a9">
    <w:name w:val="Balloon Text"/>
    <w:basedOn w:val="a"/>
    <w:link w:val="aa"/>
    <w:rsid w:val="009E3D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E3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ECE20-9D79-482C-AE1C-79FBEA4F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2949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Тарифы на оплату медицинской помощи законченного случая медицинских осмотров                           </vt:lpstr>
    </vt:vector>
  </TitlesOfParts>
  <Company>ChOFOMS</Company>
  <LinksUpToDate>false</LinksUpToDate>
  <CharactersWithSpaces>19725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Тарифы на оплату медицинской помощи законченного случая медицинских осмотров                           </dc:title>
  <dc:subject/>
  <dc:creator>olga</dc:creator>
  <cp:keywords/>
  <dc:description/>
  <cp:lastModifiedBy>oggilmanova</cp:lastModifiedBy>
  <cp:revision>118</cp:revision>
  <cp:lastPrinted>2021-01-15T10:37:00Z</cp:lastPrinted>
  <dcterms:created xsi:type="dcterms:W3CDTF">2019-12-30T06:42:00Z</dcterms:created>
  <dcterms:modified xsi:type="dcterms:W3CDTF">2024-01-29T06:03:00Z</dcterms:modified>
</cp:coreProperties>
</file>