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FD" w:rsidRDefault="006253FD" w:rsidP="006253FD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</w:p>
    <w:p w:rsidR="006253FD" w:rsidRDefault="006253FD" w:rsidP="006253FD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</w:p>
    <w:p w:rsidR="006253FD" w:rsidRPr="00801D3F" w:rsidRDefault="006253FD" w:rsidP="006253FD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  <w:r w:rsidRPr="00801D3F">
        <w:rPr>
          <w:rFonts w:ascii="Times New Roman" w:hAnsi="Times New Roman"/>
          <w:sz w:val="20"/>
          <w:szCs w:val="20"/>
        </w:rPr>
        <w:t>Приложение 11</w:t>
      </w:r>
    </w:p>
    <w:p w:rsidR="006253FD" w:rsidRPr="00801D3F" w:rsidRDefault="006253FD" w:rsidP="006253FD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801D3F">
        <w:rPr>
          <w:rFonts w:ascii="Times New Roman" w:hAnsi="Times New Roman"/>
          <w:sz w:val="20"/>
          <w:szCs w:val="20"/>
        </w:rPr>
        <w:t>к Тарифному соглашению</w:t>
      </w:r>
    </w:p>
    <w:p w:rsidR="006253FD" w:rsidRPr="00801D3F" w:rsidRDefault="006253FD" w:rsidP="006253FD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801D3F">
        <w:rPr>
          <w:rFonts w:ascii="Times New Roman" w:hAnsi="Times New Roman"/>
          <w:sz w:val="20"/>
          <w:szCs w:val="20"/>
        </w:rPr>
        <w:t xml:space="preserve"> в сфере </w:t>
      </w:r>
      <w:proofErr w:type="gramStart"/>
      <w:r w:rsidRPr="00801D3F">
        <w:rPr>
          <w:rFonts w:ascii="Times New Roman" w:hAnsi="Times New Roman"/>
          <w:sz w:val="20"/>
          <w:szCs w:val="20"/>
        </w:rPr>
        <w:t>обязательного</w:t>
      </w:r>
      <w:proofErr w:type="gramEnd"/>
      <w:r w:rsidRPr="00801D3F">
        <w:rPr>
          <w:rFonts w:ascii="Times New Roman" w:hAnsi="Times New Roman"/>
          <w:sz w:val="20"/>
          <w:szCs w:val="20"/>
        </w:rPr>
        <w:t xml:space="preserve"> медицинского</w:t>
      </w:r>
    </w:p>
    <w:p w:rsidR="006253FD" w:rsidRPr="00801D3F" w:rsidRDefault="006253FD" w:rsidP="006253FD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801D3F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6253FD" w:rsidRPr="00AB3251" w:rsidRDefault="006253FD" w:rsidP="006253FD">
      <w:pPr>
        <w:ind w:right="140"/>
        <w:jc w:val="right"/>
        <w:rPr>
          <w:rFonts w:ascii="Times New Roman" w:hAnsi="Times New Roman"/>
          <w:color w:val="000000"/>
          <w:sz w:val="20"/>
          <w:szCs w:val="20"/>
        </w:rPr>
      </w:pPr>
      <w:r w:rsidRPr="00AB3251">
        <w:rPr>
          <w:rFonts w:ascii="Times New Roman" w:hAnsi="Times New Roman"/>
          <w:color w:val="000000"/>
          <w:sz w:val="20"/>
          <w:szCs w:val="20"/>
        </w:rPr>
        <w:t>от 28.12.2023 № 190-ОМС</w:t>
      </w:r>
    </w:p>
    <w:p w:rsidR="006253FD" w:rsidRPr="00186D44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Тарифы на оплату комплексного посещения  диспансеризации </w:t>
      </w:r>
    </w:p>
    <w:p w:rsidR="006253FD" w:rsidRPr="00186D44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взрослого и детского застрахованного населения</w:t>
      </w:r>
    </w:p>
    <w:p w:rsidR="006253FD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</w:t>
      </w:r>
      <w:r>
        <w:rPr>
          <w:rFonts w:ascii="Times New Roman" w:hAnsi="Times New Roman"/>
          <w:sz w:val="26"/>
          <w:szCs w:val="26"/>
        </w:rPr>
        <w:t>8</w:t>
      </w:r>
      <w:r w:rsidRPr="00186D44">
        <w:rPr>
          <w:rFonts w:ascii="Times New Roman" w:hAnsi="Times New Roman"/>
          <w:sz w:val="26"/>
          <w:szCs w:val="26"/>
        </w:rPr>
        <w:t>.2024</w:t>
      </w:r>
    </w:p>
    <w:p w:rsidR="0002615F" w:rsidRDefault="0002615F" w:rsidP="0002615F">
      <w:pPr>
        <w:pStyle w:val="a3"/>
        <w:ind w:right="141"/>
        <w:jc w:val="center"/>
        <w:rPr>
          <w:rFonts w:ascii="Times New Roman" w:hAnsi="Times New Roman"/>
          <w:color w:val="FF0000"/>
          <w:sz w:val="20"/>
          <w:szCs w:val="20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изм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4.1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28.08.2024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6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8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</w:p>
    <w:p w:rsidR="00C50F90" w:rsidRDefault="006253FD" w:rsidP="0002615F">
      <w:pPr>
        <w:pStyle w:val="a3"/>
        <w:ind w:right="141"/>
        <w:jc w:val="right"/>
        <w:rPr>
          <w:rFonts w:ascii="Times New Roman" w:hAnsi="Times New Roman"/>
          <w:sz w:val="22"/>
          <w:szCs w:val="22"/>
        </w:rPr>
      </w:pPr>
      <w:r w:rsidRPr="006253FD">
        <w:rPr>
          <w:rFonts w:ascii="Times New Roman" w:hAnsi="Times New Roman"/>
          <w:sz w:val="22"/>
          <w:szCs w:val="22"/>
        </w:rPr>
        <w:t>Таблица 1</w:t>
      </w:r>
    </w:p>
    <w:p w:rsidR="006253FD" w:rsidRPr="00C50F90" w:rsidRDefault="006253FD" w:rsidP="00C50F90">
      <w:pPr>
        <w:pStyle w:val="a3"/>
        <w:ind w:right="141"/>
        <w:jc w:val="right"/>
        <w:rPr>
          <w:rFonts w:ascii="Times New Roman" w:hAnsi="Times New Roman"/>
          <w:sz w:val="22"/>
          <w:szCs w:val="22"/>
        </w:rPr>
      </w:pPr>
      <w:r w:rsidRPr="006253FD">
        <w:rPr>
          <w:rFonts w:ascii="Times New Roman" w:hAnsi="Times New Roman"/>
          <w:sz w:val="22"/>
          <w:szCs w:val="22"/>
        </w:rPr>
        <w:t>(рублей)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№ |       </w:t>
      </w:r>
      <w:r w:rsidR="00C50F90"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C50F90">
        <w:rPr>
          <w:rFonts w:ascii="Courier New" w:hAnsi="Courier New" w:cs="Courier New"/>
          <w:sz w:val="17"/>
          <w:szCs w:val="17"/>
        </w:rPr>
        <w:t xml:space="preserve"> </w:t>
      </w:r>
      <w:r w:rsidR="00C50F90">
        <w:rPr>
          <w:rFonts w:ascii="Courier New" w:hAnsi="Courier New" w:cs="Courier New"/>
          <w:sz w:val="17"/>
          <w:szCs w:val="17"/>
        </w:rPr>
        <w:t xml:space="preserve">     </w:t>
      </w:r>
      <w:r w:rsidRPr="00C50F90">
        <w:rPr>
          <w:rFonts w:ascii="Courier New" w:hAnsi="Courier New" w:cs="Courier New"/>
          <w:sz w:val="17"/>
          <w:szCs w:val="17"/>
        </w:rPr>
        <w:t xml:space="preserve"> |</w:t>
      </w:r>
      <w:r w:rsidR="00C50F90">
        <w:rPr>
          <w:rFonts w:ascii="Courier New" w:hAnsi="Courier New" w:cs="Courier New"/>
          <w:sz w:val="17"/>
          <w:szCs w:val="17"/>
        </w:rPr>
        <w:t>Вид</w:t>
      </w:r>
      <w:r w:rsidRPr="00C50F90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диаг.|Профилакт.|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C50F90" w:rsidRDefault="0054415E" w:rsidP="001F29F3">
      <w:pPr>
        <w:pStyle w:val="a3"/>
        <w:widowControl w:val="0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1|Компл. посещ. дисп. взр. нас. (I эт) (ж) (18,24,30)              |взр|          |   2077.10|</w:t>
      </w:r>
    </w:p>
    <w:p w:rsidR="0054415E" w:rsidRPr="00C50F90" w:rsidRDefault="0054415E" w:rsidP="001F29F3">
      <w:pPr>
        <w:pStyle w:val="a3"/>
        <w:widowControl w:val="0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2|Компл. посещ. дисп. взр. нас. (I эт) (ж) (21,27,33)              |взр|          |   1682.20|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3|Компл. посещ. дисп. взр. нас. (I эт) (ж) (36)                    |взр|          |   2586.70|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4|Компл. посещ. дисп. взр. нас. (I эт) (ж) (39)                    |взр|          |   2191.80|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 5|Компл.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(40,44,46,50,52,56,58,  |взр|          |   3526.20|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|62,64)      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 6|Компл.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(41,43,47,49,53,55,59,  |взр|          |   2297.20|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|61)         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7|Компл. посещ. дисп. взр. нас. (I эт) (ж) (42,48,54,60)           |взр|          |   3917.00|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 8|Компл.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(45) (без проведения    |взр|          |   2688.00|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 9|Компл.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(45) (с проведением     |взр|          |   3961.20|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10|Компл. посещ. дисп. взр. нас. (I эт) (ж) (51,57,63)              |взр|          |   2688.00|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11|Компл. посещ. дисп. взр. нас. (I эт) (ж) (65,67,69,71,73,75)     |взр|          |   2385.90|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12|Компл. посещ. дисп. взр. нас. (I эт) (ж) (66,68,70,72,74)        |взр|          |   3433.20|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13|Компл.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(76,78,80,82,84,86,88,  |взр|          |   2599.10|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|90,92,94,96,98)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14|Компл.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(ж) (77,79,81,83,85,87,89,  |взр|          |   2204.20|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|91,93,95,97,99 и старше)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15|Компл. посещ. дисп. взр. нас. (I эт) (м) (18,24,30)              |взр|          |   1458.30|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16|Компл. посещ. дисп. взр. нас. (I эт) (м) (21,27,33)              |взр|          |   1063.40|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17|Компл. посещ. дисп. взр. нас. (I эт) (м) (36)                    |взр|          |   1967.90|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18|Компл. посещ. дисп. взр. нас. (I эт) (м) (39)                    |взр|          |   1573.00|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19|Компл.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(40,42,44,46,48,52,54,  |взр|          |   2645.80|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|56,58,62)   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20|Компл.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(41,43,47,49,51,53,57,  |взр|          |   2069.20|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|59,61,63)   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21|Компл.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(45) (без проведения    |взр|          |   2427.40|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22|Компл.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(45) (с проведением     |взр|          |   3700.60|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23|Компл. посещ. дисп. взр. нас. (I эт) (м) (50,60,64)              |взр|          |   3004.00|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24|Компл. посещ. дисп. взр. нас. (I эт) (м) (55)                    |взр|          |   2427.40|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25|Компл. посещ. дисп. взр. нас. (I эт) (м) (65,67,69,71,73,75)     |взр|          |   2157.90|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26|Компл. посещ. дисп. взр. нас. (I эт) (м) (66,68,70,72,74)        |взр|          |   2552.80|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27|Компл.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(76,78,80,82,84,86,88,  |взр|          |   2371.10|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|90,92,94,96,98)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28|Компл. посещ. дисп. взр. нас. 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(I эт) (м) (77,79,81,83,85,87,89,  |взр|          |   1976.20|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|91,93,95,97,99 и старше)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29|Компл.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6386.20|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ж)(0-2)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30|Компл.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7292.10|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ж)(15-17)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31|Компл.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5675.20|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ж)(3,4)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32|Компл.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5954.20|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ж)(5,6)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33|Компл.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6897.20|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ж)(7-14)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34|Компл.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6392.20|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м)(0-2)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35|Компл.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7298.10|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м)(15-17)                                     |   |          |          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Default="001178EC" w:rsidP="0054415E">
      <w:pPr>
        <w:pStyle w:val="a3"/>
        <w:rPr>
          <w:rFonts w:ascii="Courier New" w:hAnsi="Courier New" w:cs="Courier New"/>
          <w:sz w:val="17"/>
          <w:szCs w:val="17"/>
        </w:rPr>
      </w:pPr>
    </w:p>
    <w:p w:rsidR="001178EC" w:rsidRDefault="001178EC" w:rsidP="0054415E">
      <w:pPr>
        <w:pStyle w:val="a3"/>
        <w:rPr>
          <w:rFonts w:ascii="Courier New" w:hAnsi="Courier New" w:cs="Courier New"/>
          <w:sz w:val="17"/>
          <w:szCs w:val="17"/>
        </w:rPr>
      </w:pP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№ |       </w:t>
      </w:r>
      <w:r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C50F90">
        <w:rPr>
          <w:rFonts w:ascii="Courier New" w:hAnsi="Courier New" w:cs="Courier New"/>
          <w:sz w:val="17"/>
          <w:szCs w:val="17"/>
        </w:rPr>
        <w:t xml:space="preserve"> </w:t>
      </w:r>
      <w:r>
        <w:rPr>
          <w:rFonts w:ascii="Courier New" w:hAnsi="Courier New" w:cs="Courier New"/>
          <w:sz w:val="17"/>
          <w:szCs w:val="17"/>
        </w:rPr>
        <w:t xml:space="preserve">     </w:t>
      </w:r>
      <w:r w:rsidRPr="00C50F90">
        <w:rPr>
          <w:rFonts w:ascii="Courier New" w:hAnsi="Courier New" w:cs="Courier New"/>
          <w:sz w:val="17"/>
          <w:szCs w:val="17"/>
        </w:rPr>
        <w:t xml:space="preserve"> |</w:t>
      </w:r>
      <w:r>
        <w:rPr>
          <w:rFonts w:ascii="Courier New" w:hAnsi="Courier New" w:cs="Courier New"/>
          <w:sz w:val="17"/>
          <w:szCs w:val="17"/>
        </w:rPr>
        <w:t>Вид</w:t>
      </w:r>
      <w:r w:rsidRPr="00C50F90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диаг.|Профилакт.|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36|Компл.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5681.20|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м)(3,4)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37|Компл.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5960.20|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м)(5,6)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38|Компл.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6903.20|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м)(7-14)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39|Компл.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6047.20|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ж)(0-2)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40|Компл.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6953.10|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ж)(15-17)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41|Компл.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5336.20|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ж)(3,4)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42|Компл.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5615.20|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ж)(5,6)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43|Компл.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6558.20|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ж)(7-14)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44|Компл.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6053.20|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м)(0-2)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45|Компл.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6959.10|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м)(15-17)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46|Компл.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5342.20|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м)(3,4)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47|Компл.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5621.20|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м)(5,6)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48|Компл. посещ. дисп. детей-сирот и детей, наход. в труд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.ж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изнен.си-|дет|          |   6564.20|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м)(7-14)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49|Компл.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6386.20|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ж)(0-2)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50|Компл.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7292.10|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ж)(15-17)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51|Компл.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5675.20|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ж)(3,4)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52|Компл.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5954.20|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ж)(5,6)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53|Компл.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6897.20|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ж)(7-14)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54|Компл.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6392.20|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м)(0-2)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55|Компл.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7298.10|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м)(15-17)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56|Компл.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5681.20|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м)(3,4)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57|Компл.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5960.20|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м)(5,6)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58|Компл.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6903.20|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м)(7-14)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59|Компл.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6047.20|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ж)(0-2)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60|Компл.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6953.10|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ж)(15-17)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61|Компл.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5336.20|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ж)(3,4)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62|Компл.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5615.20|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ж)(5,6)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63|Компл.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6558.20|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ж)(7-14)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64|Компл.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6053.20|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м)(0-2)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65|Компл.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6959.10|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м)(15-17)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66|Компл.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5342.20|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м)(3,4)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67|Компл.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5621.20|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м)(5,6)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68|Компл. посещ. дисп. детей-сирот и детей, оставшихся б/попеч. р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о-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 xml:space="preserve"> |дет|          |   6564.20|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)(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м)(7-14)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69|Компл. посещ. дисп. инвал. войн (I эт) (ж) (18,24,30)            |взр|          |   2077.10|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70|Компл. посещ. дисп. инвал. войн (I эт) (ж) (21,27,33)            |взр|          |   1682.20|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71|Компл. посещ. дисп. инвал. войн (I эт) (ж) (36)                  |взр|          |   2586.70|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72|Компл. посещ. дисп. инвал. войн (I эт) (ж) (39)                  |взр|          |   2191.80|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73|Компл. посещ. дисп. инвал. войн (I эт) (ж) (40,44,46,50,52,56,   |взр|          |   3526.20|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|58,62,64)                                                        |   |          |          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Default="001178EC" w:rsidP="0054415E">
      <w:pPr>
        <w:pStyle w:val="a3"/>
        <w:rPr>
          <w:rFonts w:ascii="Courier New" w:hAnsi="Courier New" w:cs="Courier New"/>
          <w:sz w:val="17"/>
          <w:szCs w:val="17"/>
        </w:rPr>
      </w:pP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 xml:space="preserve">| № |       </w:t>
      </w:r>
      <w:r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C50F90">
        <w:rPr>
          <w:rFonts w:ascii="Courier New" w:hAnsi="Courier New" w:cs="Courier New"/>
          <w:sz w:val="17"/>
          <w:szCs w:val="17"/>
        </w:rPr>
        <w:t xml:space="preserve"> </w:t>
      </w:r>
      <w:r>
        <w:rPr>
          <w:rFonts w:ascii="Courier New" w:hAnsi="Courier New" w:cs="Courier New"/>
          <w:sz w:val="17"/>
          <w:szCs w:val="17"/>
        </w:rPr>
        <w:t xml:space="preserve">     </w:t>
      </w:r>
      <w:r w:rsidRPr="00C50F90">
        <w:rPr>
          <w:rFonts w:ascii="Courier New" w:hAnsi="Courier New" w:cs="Courier New"/>
          <w:sz w:val="17"/>
          <w:szCs w:val="17"/>
        </w:rPr>
        <w:t xml:space="preserve"> |</w:t>
      </w:r>
      <w:r>
        <w:rPr>
          <w:rFonts w:ascii="Courier New" w:hAnsi="Courier New" w:cs="Courier New"/>
          <w:sz w:val="17"/>
          <w:szCs w:val="17"/>
        </w:rPr>
        <w:t>Вид</w:t>
      </w:r>
      <w:r w:rsidRPr="00C50F90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C50F90">
        <w:rPr>
          <w:rFonts w:ascii="Courier New" w:hAnsi="Courier New" w:cs="Courier New"/>
          <w:sz w:val="17"/>
          <w:szCs w:val="17"/>
        </w:rPr>
        <w:t>.-</w:t>
      </w:r>
      <w:proofErr w:type="gramEnd"/>
      <w:r w:rsidRPr="00C50F90">
        <w:rPr>
          <w:rFonts w:ascii="Courier New" w:hAnsi="Courier New" w:cs="Courier New"/>
          <w:sz w:val="17"/>
          <w:szCs w:val="17"/>
        </w:rPr>
        <w:t>диаг.|Профилакт.|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1178EC" w:rsidRPr="00C50F90" w:rsidRDefault="001178EC" w:rsidP="001178EC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74|Компл. посещ. дисп. инвал. войн (I эт) (ж) (41,43,47,49,53,55,   |взр|          |   2297.20|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|59,61)      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75|Компл. посещ. дисп. инвал. войн (I эт) (ж) (42,48,54,60)         |взр|          |   3917.00|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76|Компл. посещ. дисп. инвал. войн (I эт) (ж) (45) (без проведения  |взр|          |   2688.00|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77|Компл. посещ. дисп. инвал. войн (I эт) (ж) (45) (с проведением   |взр|          |   3961.20|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78|Компл. посещ. дисп. инвал. войн (I эт) (ж) (51,57,63)            |взр|          |   2688.00|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79|Компл. посещ. дисп. инвал. войн (I эт) (ж) (65,67,69,71,73,75)   |взр|          |   2385.90|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80|Компл. посещ. дисп. инвал. войн (I эт) (ж) (66,68,70,72,74)      |взр|          |   3433.20|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81|Компл. посещ. дисп. инвал. войн (I эт) (ж) (76,78,80,82,84,86,   |взр|          |   2599.10|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|88,90,92,94,96,98)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82|Компл. посещ. дисп. инвал. войн (I эт) (ж) (77,79,81,83,85,87,   |взр|          |   2204.20|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|89,91,93,95,97,99 и старше)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83|Компл. посещ. дисп. инвал. войн (I эт) (м) (18,24,30)            |взр|          |   1458.30|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84|Компл. посещ. дисп. инвал. войн (I эт) (м) (21,27,33)            |взр|          |   1063.40|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85|Компл. посещ. дисп. инвал. войн (I эт) (м) (36)                  |взр|          |   1967.90|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86|Компл. посещ. дисп. инвал. войн (I эт) (м) (39)                  |взр|          |   1573.00|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87|Компл. посещ. дисп. инвал. войн (I эт) (м) (40,42,44,46,48,52,   |взр|          |   2645.80|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|54,56,58,62)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88|Компл. посещ. дисп. инвал. войн (I эт) (м) (41,43,47,49,51,53,   |взр|          |   2069.20|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|57,59,61,63)      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89|Компл. посещ. дисп. инвал. войн (I эт) (м) (45) (без проведения  |взр|          |   2427.40|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90|Компл. посещ. дисп. инвал. войн (I эт) (м) (45) (с проведением   |взр|          |   3700.60|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91|Компл. посещ. дисп. инвал. войн (I эт) (м) (50,60,64)            |взр|          |   3004.00|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92|Компл. посещ. дисп. инвал. войн (I эт) (м) (55)                  |взр|          |   2427.40|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93|Компл. посещ. дисп. инвал. войн (I эт) (м) (65,67,69,71,73,75)   |взр|          |   2157.90|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94|Компл. посещ. дисп. инвал. войн (I эт) (м) (66,68,70,72,74)      |взр|          |   2552.80|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95|Компл. посещ. дисп. инвал. войн (I эт) (м) (76,78,80,82,84,86,   |взр|          |   2371.10|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C50F90">
        <w:rPr>
          <w:rFonts w:ascii="Courier New" w:hAnsi="Courier New" w:cs="Courier New"/>
          <w:sz w:val="17"/>
          <w:szCs w:val="17"/>
        </w:rPr>
        <w:t>|   |88,90,92,94,96,98)                                               |   |          |          |</w:t>
      </w:r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96|Компл. посещ. дисп. инвал. войн (I эт) (м) (77,79,81,83,85,87,   |взр|          |   1976.20|</w:t>
      </w:r>
      <w:proofErr w:type="gramEnd"/>
    </w:p>
    <w:p w:rsidR="0054415E" w:rsidRPr="00C50F90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C50F90">
        <w:rPr>
          <w:rFonts w:ascii="Courier New" w:hAnsi="Courier New" w:cs="Courier New"/>
          <w:sz w:val="17"/>
          <w:szCs w:val="17"/>
        </w:rPr>
        <w:t>|   |89,91,93,95,97,99 и старше)                                      |   |          |          |</w:t>
      </w:r>
      <w:proofErr w:type="gramEnd"/>
    </w:p>
    <w:p w:rsidR="0054415E" w:rsidRPr="0015676A" w:rsidRDefault="0054415E" w:rsidP="0054415E">
      <w:pPr>
        <w:pStyle w:val="a3"/>
        <w:rPr>
          <w:rFonts w:ascii="Courier New" w:hAnsi="Courier New" w:cs="Courier New"/>
          <w:sz w:val="17"/>
          <w:szCs w:val="17"/>
        </w:rPr>
      </w:pPr>
      <w:r w:rsidRPr="0015676A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54415E" w:rsidRPr="0015676A" w:rsidRDefault="0054415E" w:rsidP="006253FD">
      <w:pPr>
        <w:pStyle w:val="a3"/>
        <w:ind w:right="141"/>
        <w:rPr>
          <w:rFonts w:ascii="Times New Roman" w:hAnsi="Times New Roman"/>
          <w:sz w:val="22"/>
          <w:szCs w:val="22"/>
        </w:rPr>
      </w:pPr>
    </w:p>
    <w:p w:rsidR="006253FD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C50F90" w:rsidRDefault="00C50F9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6253FD" w:rsidRPr="00900D3B" w:rsidRDefault="006253FD" w:rsidP="006253FD">
      <w:pPr>
        <w:pStyle w:val="a3"/>
        <w:ind w:right="141"/>
        <w:jc w:val="center"/>
        <w:rPr>
          <w:rFonts w:ascii="Times New Roman" w:hAnsi="Times New Roman"/>
          <w:sz w:val="28"/>
          <w:szCs w:val="28"/>
        </w:rPr>
      </w:pPr>
      <w:r w:rsidRPr="00900D3B">
        <w:rPr>
          <w:rFonts w:ascii="Times New Roman" w:hAnsi="Times New Roman"/>
          <w:sz w:val="28"/>
          <w:szCs w:val="28"/>
        </w:rPr>
        <w:lastRenderedPageBreak/>
        <w:t>Тарифы на оплату комплексного посещения диспансеризации</w:t>
      </w:r>
    </w:p>
    <w:p w:rsidR="006253FD" w:rsidRPr="00900D3B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900D3B">
        <w:rPr>
          <w:rFonts w:ascii="Times New Roman" w:hAnsi="Times New Roman"/>
          <w:sz w:val="28"/>
          <w:szCs w:val="28"/>
        </w:rPr>
        <w:t xml:space="preserve"> взрослого и детского застрахованного населения</w:t>
      </w:r>
    </w:p>
    <w:p w:rsidR="006253FD" w:rsidRPr="00900D3B" w:rsidRDefault="006253FD" w:rsidP="006253FD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900D3B">
        <w:rPr>
          <w:rFonts w:ascii="Times New Roman" w:hAnsi="Times New Roman"/>
          <w:sz w:val="26"/>
          <w:szCs w:val="26"/>
        </w:rPr>
        <w:t>с 01.09.2024</w:t>
      </w:r>
    </w:p>
    <w:p w:rsidR="00B65F1D" w:rsidRPr="00900D3B" w:rsidRDefault="0002615F" w:rsidP="006253FD">
      <w:pPr>
        <w:pStyle w:val="a3"/>
        <w:ind w:right="567"/>
        <w:jc w:val="center"/>
        <w:rPr>
          <w:rFonts w:ascii="Times New Roman" w:hAnsi="Times New Roman"/>
          <w:color w:val="FF0000"/>
          <w:sz w:val="20"/>
          <w:szCs w:val="20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доп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4.2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28.08.2024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6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9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  <w:r w:rsidR="006253FD" w:rsidRPr="00900D3B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6253FD" w:rsidRPr="00900D3B" w:rsidRDefault="00B65F1D" w:rsidP="00B65F1D">
      <w:pPr>
        <w:pStyle w:val="a3"/>
        <w:ind w:right="141"/>
        <w:jc w:val="right"/>
        <w:rPr>
          <w:rFonts w:ascii="Times New Roman" w:hAnsi="Times New Roman"/>
          <w:sz w:val="22"/>
          <w:szCs w:val="22"/>
        </w:rPr>
      </w:pPr>
      <w:r w:rsidRPr="00900D3B">
        <w:rPr>
          <w:rFonts w:ascii="Times New Roman" w:hAnsi="Times New Roman"/>
          <w:sz w:val="22"/>
          <w:szCs w:val="22"/>
        </w:rPr>
        <w:t xml:space="preserve"> </w:t>
      </w:r>
      <w:r w:rsidR="006253FD" w:rsidRPr="00900D3B">
        <w:rPr>
          <w:rFonts w:ascii="Times New Roman" w:hAnsi="Times New Roman"/>
          <w:sz w:val="22"/>
          <w:szCs w:val="22"/>
        </w:rPr>
        <w:t>Таблица 1/1</w:t>
      </w:r>
    </w:p>
    <w:p w:rsidR="006253FD" w:rsidRPr="006253FD" w:rsidRDefault="006253FD" w:rsidP="00B65F1D">
      <w:pPr>
        <w:pStyle w:val="a3"/>
        <w:ind w:right="141"/>
        <w:jc w:val="right"/>
        <w:rPr>
          <w:rFonts w:ascii="Times New Roman" w:hAnsi="Times New Roman"/>
          <w:sz w:val="22"/>
          <w:szCs w:val="22"/>
        </w:rPr>
      </w:pPr>
      <w:r w:rsidRPr="00900D3B">
        <w:rPr>
          <w:rFonts w:ascii="Times New Roman" w:hAnsi="Times New Roman"/>
          <w:sz w:val="22"/>
          <w:szCs w:val="22"/>
        </w:rPr>
        <w:t>(рублей)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№ |       </w:t>
      </w:r>
      <w:r w:rsidR="00046E18"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726C71">
        <w:rPr>
          <w:rFonts w:ascii="Courier New" w:hAnsi="Courier New" w:cs="Courier New"/>
          <w:sz w:val="17"/>
          <w:szCs w:val="17"/>
        </w:rPr>
        <w:t xml:space="preserve">       |</w:t>
      </w:r>
      <w:r w:rsidR="00046E18">
        <w:rPr>
          <w:rFonts w:ascii="Courier New" w:hAnsi="Courier New" w:cs="Courier New"/>
          <w:sz w:val="17"/>
          <w:szCs w:val="17"/>
        </w:rPr>
        <w:t>Вид</w:t>
      </w:r>
      <w:r w:rsidRPr="00726C71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диаг.|Профилакт.|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1|Компл. посещ. дисп. взр. нас. (I эт) (ж) (18,24,30)              |взр|          |   2077.10|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2|Компл. посещ. дисп. взр. нас. (I эт) (ж) (21,27,33)              |взр|          |   1682.20|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3|Компл. посещ. дисп. взр. нас. (I эт) (ж) (36)                    |взр|          |   2586.70|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4|Компл. посещ. дисп. взр. нас. (I эт) (ж) (39)                    |взр|          |   2191.80|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 5|Компл.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(ж) (40,44,46,50,52,56,58,  |взр|          |   3526.20|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|62,64)      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6|Компл. посещ. дисп. взр. нас. (I эт) (ж) (41,43,47,49,53,59,61)  |взр|          |   2297.20|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7|Компл. посещ. дисп. взр. нас. (I эт) (ж) (42,48,54,60)           |взр|          |   3917.00|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 8|Компл.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(ж) (45) (без проведения    |взр|          |   2929.80|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 9|Компл.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(ж) (45) (с проведением     |взр|          |   4203.00|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10|Компл. посещ. дисп. взр. нас. (I эт) (ж) (51,57,63)              |взр|          |   2688.00|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11|Компл. посещ. дисп. взр. нас. (I эт) (ж) (55)                    |взр|          |   2539.00|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12|Компл. посещ. дисп. взр. нас. (I эт) (ж) (65,75)                 |взр|          |   2627.70|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13|Компл. посещ. дисп. взр. нас. (I эт) (ж) (66,68,70,72,74)        |взр|          |   3433.20|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14|Компл. посещ. дисп. взр. нас. (I эт) (ж) (67,69,71,73)           |взр|          |   2385.90|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15|Компл.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(ж) (76,78,80,82,84,86,88,  |взр|          |   2599.10|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|90,92,94,96,98)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16|Компл.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(ж) (77,79,81,83,87,89,91,  |взр|          |   2204.20|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|93,97,99 и старше)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17|Компл. посещ. дисп. взр. нас. (I эт) (ж) (85,95)                 |взр|          |   2446.00|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18|Компл. посещ. дисп. взр. нас. (I эт) (м) (18,24,30)              |взр|          |   1458.30|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19|Компл. посещ. дисп. взр. нас. (I эт) (м) (21,27,33)              |взр|          |   1063.40|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20|Компл. посещ. дисп. взр. нас. (I эт) (м) (36)                    |взр|          |   1967.90|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21|Компл. посещ. дисп. взр. нас. (I эт) (м) (39)                    |взр|          |   1573.00|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22|Компл.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(40,42,44,46,48,52,54,  |взр|          |   2645.80|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|56,58,62)   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23|Компл.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(41,43,47,49,51,53,57,  |взр|          |   2069.20|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|59,61,63)   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24|Компл.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(45) (без проведения    |взр|          |   2669.20|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25|Компл.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(45) (с проведением     |взр|          |   3942.40|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26|Компл. посещ. дисп. взр. нас. (I эт) (м) (50,60,64)              |взр|          |   3004.00|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27|Компл. посещ. дисп. взр. нас. (I эт) (м) (55)                    |взр|          |   2669.20|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28|Компл. посещ. дисп. взр. нас. (I эт) (м) (65,75)                 |взр|          |   2399.70|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29|Компл. посещ. дисп. взр. нас. (I эт) (м) (66,68,70,72,74)        |взр|          |   2552.80|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30|Компл. посещ. дисп. взр. нас. (I эт) (м) (67,69,71,73)           |взр|          |   2157.90|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31|Компл.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(76,78,80,82,84,86,88,  |взр|          |   2371.10|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|90,92,94,96,98)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32|Компл. посещ. дисп. взр. нас. 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(I эт) (м) (77,79,81,83,87,89,91,  |взр|          |   1976.20|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|93,97,99 и старше)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33|Компл. посещ. дисп. взр. нас. (I эт) (м) (85,95)                 |взр|          |   2218.00|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34|Компл.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6386.20|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ж)(0-2)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35|Компл.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7292.10|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ж)(15-17)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36|Компл.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5675.20|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ж)(3,4)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37|Компл.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5954.20|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ж)(5,6)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38|Компл.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6897.20|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ж)(7-14)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39|Компл.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6392.20|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м)(0-2)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40|Компл.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7298.10|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м)(15-17)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41|Компл.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5681.20|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м)(3,4)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42|Компл.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5960.20|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м)(5,6)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43|Компл.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6903.20|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м)(7-14)                                      |   |          |          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lastRenderedPageBreak/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№ |       </w:t>
      </w:r>
      <w:r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726C71">
        <w:rPr>
          <w:rFonts w:ascii="Courier New" w:hAnsi="Courier New" w:cs="Courier New"/>
          <w:sz w:val="17"/>
          <w:szCs w:val="17"/>
        </w:rPr>
        <w:t xml:space="preserve">       |</w:t>
      </w:r>
      <w:r>
        <w:rPr>
          <w:rFonts w:ascii="Courier New" w:hAnsi="Courier New" w:cs="Courier New"/>
          <w:sz w:val="17"/>
          <w:szCs w:val="17"/>
        </w:rPr>
        <w:t>Вид</w:t>
      </w:r>
      <w:r w:rsidRPr="00726C71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диаг.|Профилакт.|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44|Компл.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6047.20|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ж)(0-2)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45|Компл.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6953.10|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ж)(15-17)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46|Компл.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5336.20|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ж)(3,4)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47|Компл.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5615.20|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ж)(5,6)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48|Компл.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6558.20|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ж)(7-14)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49|Компл.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6053.20|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м)(0-2)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50|Компл.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6959.10|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м)(15-17)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51|Компл.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5342.20|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м)(3,4)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52|Компл.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5621.20|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м)(5,6)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53|Компл. посещ. дисп. детей-сирот и детей, наход. в труд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.ж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изнен.си-|дет|          |   6564.20|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|туации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м)(7-14)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54|Компл.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6386.20|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ж)(0-2)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55|Компл.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7292.10|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ж)(15-17)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56|Компл.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5675.20|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ж)(3,4)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57|Компл.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5954.20|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ж)(5,6)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58|Компл.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6897.20|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ж)(7-14)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59|Компл.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6392.20|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м)(0-2)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60|Компл.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7298.10|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м)(15-17)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61|Компл.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5681.20|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м)(3,4)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62|Компл.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5960.20|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м)(5,6)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63|Компл.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6903.20|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и II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м)(7-14)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64|Компл.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6047.20|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ж)(0-2)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65|Компл.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6953.10|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ж)(15-17)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66|Компл.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5336.20|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ж)(3,4)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67|Компл.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5615.20|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ж)(5,6)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68|Компл.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6558.20|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ж)(7-14)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69|Компл.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6053.20|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м)(0-2)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70|Компл.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6959.10|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м)(15-17)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71|Компл.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5342.20|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м)(3,4)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72|Компл.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5621.20|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м)(5,6)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73|Компл. посещ. дисп. детей-сирот и детей, оставшихся б/попеч. р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о-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 xml:space="preserve"> |дет|          |   6564.20|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|дителей (I эт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)(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м)(7-14)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74|Компл. посещ. дисп. инвал. войн (I эт) (ж) (18,24,30)            |взр|          |   2077.10|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75|Компл. посещ. дисп. инвал. войн (I эт) (ж) (21,27,33)            |взр|          |   1682.20|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76|Компл. посещ. дисп. инвал. войн (I эт) (ж) (36)                  |взр|          |   2586.70|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77|Компл. посещ. дисп. инвал. войн (I эт) (ж) (39)                  |взр|          |   2191.80|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78|Компл. посещ. дисп. инвал. войн (I эт) (ж) (40,44,46,50,52,56,   |взр|          |   3526.20|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|58,62,64)   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79|Компл. посещ. дисп. инвал. войн (I эт) (ж) (41,43,47,49,53,59,61)|взр|          |   2297.20|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80|Компл. посещ. дисп. инвал. войн (I эт) (ж) (42,48,54,60)         |взр|          |   3917.00|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81|Компл. посещ. дисп. инвал. войн (I эт) (ж) (45) (без проведения  |взр|          |   2929.80|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82|Компл. посещ. дисп. инвал. войн (I эт) (ж) (45) (с проведением   |взр|          |   4203.00|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83|Компл. посещ. дисп. инвал. войн (I эт) (ж) (51,57,63)            |взр|          |   2688.00|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lastRenderedPageBreak/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 xml:space="preserve">| № |       </w:t>
      </w:r>
      <w:r w:rsidRPr="00186D44">
        <w:rPr>
          <w:rFonts w:ascii="Courier New" w:hAnsi="Courier New" w:cs="Courier New"/>
          <w:sz w:val="17"/>
          <w:szCs w:val="17"/>
        </w:rPr>
        <w:t>Наименование комплексного посещения диспансеризации</w:t>
      </w:r>
      <w:r w:rsidRPr="00726C71">
        <w:rPr>
          <w:rFonts w:ascii="Courier New" w:hAnsi="Courier New" w:cs="Courier New"/>
          <w:sz w:val="17"/>
          <w:szCs w:val="17"/>
        </w:rPr>
        <w:t xml:space="preserve">       |</w:t>
      </w:r>
      <w:r>
        <w:rPr>
          <w:rFonts w:ascii="Courier New" w:hAnsi="Courier New" w:cs="Courier New"/>
          <w:sz w:val="17"/>
          <w:szCs w:val="17"/>
        </w:rPr>
        <w:t>Вид</w:t>
      </w:r>
      <w:r w:rsidRPr="00726C71">
        <w:rPr>
          <w:rFonts w:ascii="Courier New" w:hAnsi="Courier New" w:cs="Courier New"/>
          <w:sz w:val="17"/>
          <w:szCs w:val="17"/>
        </w:rPr>
        <w:t>|Леч</w:t>
      </w:r>
      <w:proofErr w:type="gramStart"/>
      <w:r w:rsidRPr="00726C71">
        <w:rPr>
          <w:rFonts w:ascii="Courier New" w:hAnsi="Courier New" w:cs="Courier New"/>
          <w:sz w:val="17"/>
          <w:szCs w:val="17"/>
        </w:rPr>
        <w:t>.-</w:t>
      </w:r>
      <w:proofErr w:type="gramEnd"/>
      <w:r w:rsidRPr="00726C71">
        <w:rPr>
          <w:rFonts w:ascii="Courier New" w:hAnsi="Courier New" w:cs="Courier New"/>
          <w:sz w:val="17"/>
          <w:szCs w:val="17"/>
        </w:rPr>
        <w:t>диаг.|Профилакт.|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1 |                                2                                | 3 |    4     |    5     |</w:t>
      </w:r>
    </w:p>
    <w:p w:rsidR="00046E18" w:rsidRPr="00726C71" w:rsidRDefault="00046E18" w:rsidP="00046E18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84|Компл. посещ. дисп. инвал. войн (I эт) (ж) (55)                  |взр|          |   2539.00|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85|Компл. посещ. дисп. инвал. войн (I эт) (ж) (65,75)               |взр|          |   2627.70|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86|Компл. посещ. дисп. инвал. войн (I эт) (ж) (66,68,70,72,74)      |взр|          |   3433.20|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87|Компл. посещ. дисп. инвал. войн (I эт) (ж) (67,69,71,73)         |взр|          |   2385.90|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88|Компл. посещ. дисп. инвал. войн (I эт) (ж) (76,78,80,82,84,86,   |взр|          |   2599.10|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|88,90,92,94,96,98)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89|Компл. посещ. дисп. инвал. войн (I эт) (ж) (77,79,81,83,87,89,   |взр|          |   2204.20|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|91,93,97,99 и старше)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90|Компл. посещ. дисп. инвал. войн (I эт) (ж) (85,95)               |взр|          |   2446.00|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91|Компл. посещ. дисп. инвал. войн (I эт) (м) (18,24,30)            |взр|          |   1458.30|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92|Компл. посещ. дисп. инвал. войн (I эт) (м) (21,27,33)            |взр|          |   1063.40|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93|Компл. посещ. дисп. инвал. войн (I эт) (м) (36)                  |взр|          |   1967.90|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94|Компл. посещ. дисп. инвал. войн (I эт) (м) (39)                  |взр|          |   1573.00|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95|Компл. посещ. дисп. инвал. войн (I эт) (м) (40,42,44,46,48,52,   |взр|          |   2645.80|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|54,56,58,62)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96|Компл. посещ. дисп. инвал. войн (I эт) (м) (41,43,47,49,51,53,   |взр|          |   2069.20|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|57,59,61,63)      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97|Компл. посещ. дисп. инвал. войн (I эт) (м) (45) (без проведения  |взр|          |   2669.20|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98|Компл. посещ. дисп. инвал. войн (I эт) (м) (45) (с проведением   |взр|          |   3942.40|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|ЭФГДС)               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99|Компл. посещ. дисп. инвал. войн (I эт) (м) (50,60,64)            |взр|          |   3004.00|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|100|Компл. посещ. дисп. инвал. войн (I эт) (м) (55)                  |взр|          |   2669.20|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|101|Компл. посещ. дисп. инвал. войн (I эт) (м) (65,75)               |взр|          |   2399.70|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|102|Компл. посещ. дисп. инвал. войн (I эт) (м) (66,68,70,72,74)      |взр|          |   2552.80|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|103|Компл. посещ. дисп. инвал. войн (I эт) (м) (67,69,71,73)         |взр|          |   2157.90|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|104|Компл. посещ. дисп. инвал. войн (I эт) (м) (76,78,80,82,84,86,   |взр|          |   2371.10|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   |88,90,92,94,96,98)                                               |   |          |          |</w:t>
      </w:r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|105|Компл. посещ. дисп. инвал. войн (I эт) (м) (77,79,81,83,87,89,   |взр|          |   1976.20|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proofErr w:type="gramStart"/>
      <w:r w:rsidRPr="00726C71">
        <w:rPr>
          <w:rFonts w:ascii="Courier New" w:hAnsi="Courier New" w:cs="Courier New"/>
          <w:sz w:val="17"/>
          <w:szCs w:val="17"/>
        </w:rPr>
        <w:t>|   |91,93,97,99 и старше)                                            |   |          |          |</w:t>
      </w:r>
      <w:proofErr w:type="gramEnd"/>
    </w:p>
    <w:p w:rsidR="00726C71" w:rsidRPr="00726C71" w:rsidRDefault="00726C71" w:rsidP="00726C71">
      <w:pPr>
        <w:pStyle w:val="a3"/>
        <w:rPr>
          <w:rFonts w:ascii="Courier New" w:hAnsi="Courier New" w:cs="Courier New"/>
          <w:sz w:val="17"/>
          <w:szCs w:val="17"/>
        </w:rPr>
      </w:pPr>
      <w:r w:rsidRPr="00726C71">
        <w:rPr>
          <w:rFonts w:ascii="Courier New" w:hAnsi="Courier New" w:cs="Courier New"/>
          <w:sz w:val="17"/>
          <w:szCs w:val="17"/>
        </w:rPr>
        <w:t>|106|Компл. посещ. дисп. инвал. войн (I эт) (м) (85,95)               |взр|          |   2218.00|</w:t>
      </w:r>
    </w:p>
    <w:p w:rsidR="006253FD" w:rsidRPr="00726C71" w:rsidRDefault="00726C71" w:rsidP="00726C71">
      <w:pPr>
        <w:pStyle w:val="a3"/>
        <w:jc w:val="center"/>
        <w:rPr>
          <w:rFonts w:ascii="Times New Roman" w:hAnsi="Times New Roman"/>
          <w:sz w:val="17"/>
          <w:szCs w:val="17"/>
        </w:rPr>
      </w:pPr>
      <w:r w:rsidRPr="001178EC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-------------------------------------------------------------------------------------------------</w:t>
      </w:r>
    </w:p>
    <w:p w:rsidR="006253FD" w:rsidRPr="00726C71" w:rsidRDefault="006253FD" w:rsidP="006B1589">
      <w:pPr>
        <w:pStyle w:val="a3"/>
        <w:jc w:val="center"/>
        <w:rPr>
          <w:rFonts w:ascii="Times New Roman" w:hAnsi="Times New Roman"/>
          <w:sz w:val="17"/>
          <w:szCs w:val="17"/>
        </w:rPr>
      </w:pPr>
    </w:p>
    <w:p w:rsidR="006253FD" w:rsidRDefault="006253FD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253FD" w:rsidRDefault="006253FD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25A83" w:rsidRDefault="00625A83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25A83" w:rsidRDefault="00625A83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25A83" w:rsidRDefault="00625A83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25A83" w:rsidRDefault="00625A83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26C71" w:rsidRDefault="00726C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25727" w:rsidRPr="00186D44" w:rsidRDefault="00C54BB1" w:rsidP="006B158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lastRenderedPageBreak/>
        <w:t xml:space="preserve">Тарифы осмотров врачами-специалистами, исследований </w:t>
      </w:r>
    </w:p>
    <w:p w:rsidR="009E3308" w:rsidRPr="00186D44" w:rsidRDefault="00C54BB1" w:rsidP="006B1589">
      <w:pPr>
        <w:pStyle w:val="a3"/>
        <w:jc w:val="center"/>
        <w:rPr>
          <w:rFonts w:ascii="Times New Roman" w:hAnsi="Times New Roman"/>
          <w:strike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и иных медицинских мероприятий, проводимых в рамках </w:t>
      </w:r>
      <w:r w:rsidRPr="00186D44">
        <w:rPr>
          <w:rFonts w:ascii="Times New Roman" w:hAnsi="Times New Roman"/>
          <w:sz w:val="26"/>
          <w:szCs w:val="26"/>
          <w:lang w:val="en-US"/>
        </w:rPr>
        <w:t>II</w:t>
      </w:r>
      <w:r w:rsidRPr="00186D44">
        <w:rPr>
          <w:rFonts w:ascii="Times New Roman" w:hAnsi="Times New Roman"/>
          <w:sz w:val="26"/>
          <w:szCs w:val="26"/>
        </w:rPr>
        <w:t xml:space="preserve"> этапа диспансеризации взро</w:t>
      </w:r>
      <w:r w:rsidR="00325DE8" w:rsidRPr="00186D44">
        <w:rPr>
          <w:rFonts w:ascii="Times New Roman" w:hAnsi="Times New Roman"/>
          <w:sz w:val="26"/>
          <w:szCs w:val="26"/>
        </w:rPr>
        <w:t>слого застрахованного населения</w:t>
      </w:r>
    </w:p>
    <w:p w:rsidR="00796025" w:rsidRDefault="00796025" w:rsidP="007960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</w:t>
      </w:r>
      <w:r w:rsidR="00F210D6">
        <w:rPr>
          <w:rFonts w:ascii="Times New Roman" w:hAnsi="Times New Roman"/>
          <w:sz w:val="26"/>
          <w:szCs w:val="26"/>
        </w:rPr>
        <w:t>8</w:t>
      </w:r>
      <w:r w:rsidRPr="00186D44">
        <w:rPr>
          <w:rFonts w:ascii="Times New Roman" w:hAnsi="Times New Roman"/>
          <w:sz w:val="26"/>
          <w:szCs w:val="26"/>
        </w:rPr>
        <w:t>.202</w:t>
      </w:r>
      <w:r w:rsidR="001144C8" w:rsidRPr="00186D44">
        <w:rPr>
          <w:rFonts w:ascii="Times New Roman" w:hAnsi="Times New Roman"/>
          <w:sz w:val="26"/>
          <w:szCs w:val="26"/>
        </w:rPr>
        <w:t>4</w:t>
      </w:r>
    </w:p>
    <w:p w:rsidR="0002615F" w:rsidRPr="00186D44" w:rsidRDefault="0002615F" w:rsidP="007960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изм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4.1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28.08.2024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6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8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</w:p>
    <w:p w:rsidR="00C54BB1" w:rsidRPr="00186D44" w:rsidRDefault="00164DDC" w:rsidP="00B65F1D">
      <w:pPr>
        <w:pStyle w:val="a3"/>
        <w:ind w:right="283"/>
        <w:jc w:val="right"/>
        <w:rPr>
          <w:rFonts w:ascii="Times New Roman" w:hAnsi="Times New Roman"/>
        </w:rPr>
      </w:pPr>
      <w:r w:rsidRPr="00186D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25727" w:rsidRPr="00186D44">
        <w:rPr>
          <w:rFonts w:ascii="Times New Roman" w:hAnsi="Times New Roman"/>
          <w:sz w:val="24"/>
          <w:szCs w:val="24"/>
        </w:rPr>
        <w:t xml:space="preserve">                            </w:t>
      </w:r>
      <w:r w:rsidR="00E67E05" w:rsidRPr="00186D44">
        <w:rPr>
          <w:rFonts w:ascii="Times New Roman" w:hAnsi="Times New Roman"/>
          <w:sz w:val="24"/>
          <w:szCs w:val="24"/>
        </w:rPr>
        <w:t xml:space="preserve">                </w:t>
      </w:r>
      <w:r w:rsidR="002916EF" w:rsidRPr="00186D44">
        <w:rPr>
          <w:rFonts w:ascii="Times New Roman" w:hAnsi="Times New Roman"/>
          <w:sz w:val="24"/>
          <w:szCs w:val="24"/>
        </w:rPr>
        <w:t xml:space="preserve"> </w:t>
      </w:r>
      <w:r w:rsidR="006B1589" w:rsidRPr="00186D44">
        <w:rPr>
          <w:rFonts w:ascii="Times New Roman" w:hAnsi="Times New Roman"/>
          <w:sz w:val="22"/>
          <w:szCs w:val="22"/>
        </w:rPr>
        <w:t>Т</w:t>
      </w:r>
      <w:r w:rsidR="00C54BB1" w:rsidRPr="00186D44">
        <w:rPr>
          <w:rFonts w:ascii="Times New Roman" w:hAnsi="Times New Roman"/>
          <w:sz w:val="22"/>
          <w:szCs w:val="22"/>
        </w:rPr>
        <w:t xml:space="preserve">аблица </w:t>
      </w:r>
      <w:r w:rsidR="004536A4" w:rsidRPr="00186D44">
        <w:rPr>
          <w:rFonts w:ascii="Times New Roman" w:hAnsi="Times New Roman"/>
          <w:sz w:val="22"/>
          <w:szCs w:val="22"/>
        </w:rPr>
        <w:t>2</w:t>
      </w:r>
      <w:r w:rsidR="00B65F1D">
        <w:rPr>
          <w:rFonts w:ascii="Times New Roman" w:hAnsi="Times New Roman"/>
          <w:sz w:val="22"/>
          <w:szCs w:val="22"/>
        </w:rPr>
        <w:t xml:space="preserve"> </w:t>
      </w:r>
      <w:r w:rsidR="00C54BB1" w:rsidRPr="00186D44">
        <w:rPr>
          <w:rFonts w:ascii="Times New Roman" w:hAnsi="Times New Roman"/>
        </w:rPr>
        <w:t xml:space="preserve">(рублей)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4A0"/>
      </w:tblPr>
      <w:tblGrid>
        <w:gridCol w:w="680"/>
        <w:gridCol w:w="6408"/>
        <w:gridCol w:w="1417"/>
        <w:gridCol w:w="1276"/>
      </w:tblGrid>
      <w:tr w:rsidR="00C54BB1" w:rsidRPr="00186D44" w:rsidTr="00560BAE">
        <w:trPr>
          <w:trHeight w:val="331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C54BB1" w:rsidRPr="00186D44" w:rsidTr="00560BAE">
        <w:trPr>
          <w:trHeight w:val="564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B1" w:rsidRPr="00186D44" w:rsidRDefault="00C54BB1" w:rsidP="006B15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B1" w:rsidRPr="00186D44" w:rsidRDefault="00C54BB1" w:rsidP="006B15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BB1" w:rsidRPr="00186D44" w:rsidRDefault="00C54BB1" w:rsidP="006B15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404B8F" w:rsidRPr="00186D44" w:rsidTr="00560BAE">
        <w:trPr>
          <w:trHeight w:hRule="exact" w:val="34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8F" w:rsidRPr="00186D44" w:rsidRDefault="00404B8F" w:rsidP="00404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D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Дуплексное сканирование брахицефальных артерий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F210D6" w:rsidRDefault="00F210D6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F210D6" w:rsidRDefault="00F210D6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1 404,60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Спирометрия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282,90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BB7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оториноларинголога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308,00</w:t>
            </w:r>
          </w:p>
        </w:tc>
      </w:tr>
      <w:tr w:rsidR="003644C2" w:rsidRPr="00186D44" w:rsidTr="00F210D6">
        <w:trPr>
          <w:trHeight w:hRule="exact" w:val="3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акушера-гинеколога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D8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врача-невролога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F210D6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F210D6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офтальмолога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3644C2" w:rsidRPr="00186D44" w:rsidTr="00F210D6">
        <w:trPr>
          <w:trHeight w:hRule="exact"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уролога (хирурга)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F210D6" w:rsidP="00C9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(консультация) врача – колопроктолога (хирурга)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219,00</w:t>
            </w:r>
          </w:p>
        </w:tc>
      </w:tr>
      <w:tr w:rsidR="003644C2" w:rsidRPr="00186D44" w:rsidTr="00560BAE">
        <w:trPr>
          <w:trHeight w:hRule="exact" w:val="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Колоноскопия/ректоманоскопия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1 487,30</w:t>
            </w:r>
          </w:p>
        </w:tc>
      </w:tr>
      <w:tr w:rsidR="003644C2" w:rsidRPr="00186D44" w:rsidTr="00560BAE">
        <w:trPr>
          <w:trHeight w:hRule="exact" w:val="5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Эзофагогастродуоденоскопия (с учетом</w:t>
            </w:r>
            <w:r w:rsidRPr="00186D44">
              <w:rPr>
                <w:rFonts w:ascii="Lucida Grande" w:hAnsi="Lucida Grande"/>
                <w:sz w:val="24"/>
                <w:szCs w:val="24"/>
                <w:shd w:val="clear" w:color="auto" w:fill="FFFFFF"/>
              </w:rPr>
              <w:t xml:space="preserve"> биопсии и гистологического исследования)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1 605,80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1 605,80</w:t>
            </w:r>
          </w:p>
        </w:tc>
      </w:tr>
      <w:tr w:rsidR="003644C2" w:rsidRPr="00186D44" w:rsidTr="00560BAE">
        <w:trPr>
          <w:trHeight w:hRule="exact" w:val="3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Рентгенография легких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458,30</w:t>
            </w:r>
          </w:p>
        </w:tc>
      </w:tr>
      <w:tr w:rsidR="003644C2" w:rsidRPr="00186D44" w:rsidTr="00560BAE">
        <w:trPr>
          <w:trHeight w:hRule="exact" w:val="3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C54B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Компьютерная томография легких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1 628,70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3644C2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1 628,70</w:t>
            </w:r>
          </w:p>
        </w:tc>
      </w:tr>
      <w:tr w:rsidR="003644C2" w:rsidRPr="00186D44" w:rsidTr="00560BAE">
        <w:trPr>
          <w:trHeight w:hRule="exact"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46573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DA4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371,90</w:t>
            </w:r>
          </w:p>
        </w:tc>
      </w:tr>
      <w:tr w:rsidR="00DF3718" w:rsidRPr="00186D44" w:rsidTr="00560BAE">
        <w:trPr>
          <w:trHeight w:hRule="exact" w:val="5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18" w:rsidRPr="00186D44" w:rsidRDefault="00DF371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18" w:rsidRPr="00186D44" w:rsidRDefault="00DF3718" w:rsidP="00726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Осмотр (консультаци</w:t>
            </w:r>
            <w:r w:rsidR="00051058" w:rsidRPr="00186D44">
              <w:rPr>
                <w:rFonts w:ascii="Times New Roman" w:hAnsi="Times New Roman"/>
                <w:sz w:val="24"/>
                <w:szCs w:val="24"/>
              </w:rPr>
              <w:t>я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>) врачом-дерматовенерологом, включая проведение дерматоскопии</w:t>
            </w:r>
          </w:p>
          <w:p w:rsidR="00DF3718" w:rsidRPr="00186D44" w:rsidRDefault="00DF3718" w:rsidP="00726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</w:tr>
      <w:tr w:rsidR="00DF3718" w:rsidRPr="00186D44" w:rsidTr="00560BAE">
        <w:trPr>
          <w:trHeight w:hRule="exact" w:val="5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18" w:rsidRPr="00186D44" w:rsidRDefault="00DF3718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18" w:rsidRPr="00186D44" w:rsidRDefault="00DF3718" w:rsidP="00726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Проведение исследования уровня гликированного гемоглобина в крови</w:t>
            </w:r>
          </w:p>
          <w:p w:rsidR="00DF3718" w:rsidRPr="00186D44" w:rsidRDefault="00DF3718" w:rsidP="00726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18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312,90</w:t>
            </w:r>
          </w:p>
        </w:tc>
      </w:tr>
      <w:tr w:rsidR="003644C2" w:rsidRPr="00186D44" w:rsidTr="00560BAE">
        <w:trPr>
          <w:trHeight w:hRule="exact" w:val="39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C2" w:rsidRPr="00186D44" w:rsidRDefault="003644C2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t>1</w:t>
            </w:r>
            <w:r w:rsidR="00465738" w:rsidRPr="00186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C2" w:rsidRPr="00186D44" w:rsidRDefault="003644C2" w:rsidP="00BB7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профилю «онкология», утвержд. приказом Минздрава России от 15.11.2012 № 915н, а также для получения специализированной, в том числе высокотехнологичной, медицинской помощи, на санаторно-курортное лечение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C2" w:rsidRPr="00186D44" w:rsidRDefault="000D10B4" w:rsidP="004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C87D7C" w:rsidRPr="00186D44" w:rsidTr="00560BAE">
        <w:trPr>
          <w:trHeight w:hRule="exact" w:val="41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7C" w:rsidRPr="00186D44" w:rsidRDefault="00C87D7C" w:rsidP="00D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7C" w:rsidRPr="00186D44" w:rsidRDefault="00C87D7C" w:rsidP="00F2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D44">
              <w:rPr>
                <w:rFonts w:ascii="Times New Roman" w:hAnsi="Times New Roman"/>
                <w:sz w:val="24"/>
                <w:szCs w:val="24"/>
              </w:rPr>
              <w:t>Прием (осмотр) фельдшером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186D44">
              <w:rPr>
                <w:rFonts w:ascii="Times New Roman" w:hAnsi="Times New Roman"/>
                <w:sz w:val="24"/>
                <w:szCs w:val="24"/>
              </w:rPr>
              <w:t xml:space="preserve"> профилю «онкология», утвержд. приказом Минздрава России от 15.11.2012 № 915н, а также для получения специализированной, в том числе высокотехнологичной, медицинской помощи, на санаторно-курортное лечение</w:t>
            </w:r>
          </w:p>
          <w:p w:rsidR="00C87D7C" w:rsidRPr="00186D44" w:rsidRDefault="00C87D7C" w:rsidP="00C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7C" w:rsidRPr="00186D44" w:rsidRDefault="000D10B4" w:rsidP="00C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7C" w:rsidRPr="00186D44" w:rsidRDefault="000D10B4" w:rsidP="00C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</w:tr>
    </w:tbl>
    <w:p w:rsidR="00C54BB1" w:rsidRPr="00186D44" w:rsidRDefault="00C54BB1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2419B" w:rsidRPr="00186D44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654AD0" w:rsidRPr="00186D44" w:rsidRDefault="00654AD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3EC7" w:rsidRDefault="00433EC7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78EC" w:rsidRPr="00186D44" w:rsidRDefault="001178EC" w:rsidP="001178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lastRenderedPageBreak/>
        <w:t xml:space="preserve">Тарифы на оплату </w:t>
      </w:r>
      <w:r w:rsidRPr="00186D44">
        <w:rPr>
          <w:rFonts w:ascii="Times New Roman" w:hAnsi="Times New Roman"/>
          <w:sz w:val="26"/>
          <w:szCs w:val="26"/>
          <w:shd w:val="clear" w:color="auto" w:fill="FFFFFF"/>
        </w:rPr>
        <w:t>комплексного посещения,</w:t>
      </w:r>
      <w:r w:rsidRPr="00186D44">
        <w:rPr>
          <w:rFonts w:ascii="Times New Roman" w:hAnsi="Times New Roman"/>
          <w:sz w:val="26"/>
          <w:szCs w:val="26"/>
        </w:rPr>
        <w:t xml:space="preserve"> медицинских услуг, проводимых в рамках углубленной диспансеризации взрослого застрахованного населения </w:t>
      </w:r>
    </w:p>
    <w:p w:rsidR="001178EC" w:rsidRPr="00186D44" w:rsidRDefault="001178EC" w:rsidP="00117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D44">
        <w:rPr>
          <w:rFonts w:ascii="Times New Roman" w:hAnsi="Times New Roman"/>
          <w:sz w:val="26"/>
          <w:szCs w:val="26"/>
        </w:rPr>
        <w:t>с 01.01.2024</w:t>
      </w:r>
    </w:p>
    <w:p w:rsidR="001178EC" w:rsidRPr="00186D44" w:rsidRDefault="001178EC" w:rsidP="001178EC">
      <w:pPr>
        <w:pStyle w:val="a3"/>
        <w:ind w:right="425"/>
        <w:jc w:val="center"/>
        <w:rPr>
          <w:rFonts w:ascii="Times New Roman" w:hAnsi="Times New Roman"/>
          <w:sz w:val="22"/>
          <w:szCs w:val="22"/>
        </w:rPr>
      </w:pPr>
      <w:r w:rsidRPr="00186D4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Таблица 3</w:t>
      </w:r>
    </w:p>
    <w:p w:rsidR="001178EC" w:rsidRPr="00186D44" w:rsidRDefault="001178EC" w:rsidP="001178EC">
      <w:pPr>
        <w:pStyle w:val="a3"/>
        <w:ind w:right="425"/>
        <w:rPr>
          <w:rFonts w:ascii="Times New Roman" w:hAnsi="Times New Roman"/>
          <w:sz w:val="22"/>
          <w:szCs w:val="22"/>
        </w:rPr>
      </w:pPr>
      <w:r w:rsidRPr="00186D4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  <w:r w:rsidRPr="00186D44">
        <w:rPr>
          <w:rFonts w:ascii="Times New Roman" w:hAnsi="Times New Roman"/>
          <w:sz w:val="22"/>
          <w:szCs w:val="22"/>
        </w:rPr>
        <w:t>(рублей)</w:t>
      </w:r>
    </w:p>
    <w:tbl>
      <w:tblPr>
        <w:tblW w:w="10031" w:type="dxa"/>
        <w:tblLayout w:type="fixed"/>
        <w:tblLook w:val="04A0"/>
      </w:tblPr>
      <w:tblGrid>
        <w:gridCol w:w="675"/>
        <w:gridCol w:w="7797"/>
        <w:gridCol w:w="1559"/>
      </w:tblGrid>
      <w:tr w:rsidR="001178EC" w:rsidRPr="00186D44" w:rsidTr="00E03B1F">
        <w:trPr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1178EC" w:rsidRPr="00186D44" w:rsidTr="00E03B1F">
        <w:trPr>
          <w:trHeight w:val="454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Компл. посещ. углубл. дисп. взр. нас. (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Проведение теста с 6-минутной ходьбой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95,20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Определение концентрации Д-димера в крови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178EC" w:rsidRPr="00186D44" w:rsidTr="00E03B1F">
        <w:trPr>
          <w:trHeight w:val="454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86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Эхокардиография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712,90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Компьютерная томография легких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1 628,70</w:t>
            </w:r>
          </w:p>
        </w:tc>
      </w:tr>
      <w:tr w:rsidR="001178EC" w:rsidRPr="00186D44" w:rsidTr="00E03B1F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Дуплексное сканирование вен нижних конечностей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715,60</w:t>
            </w:r>
          </w:p>
        </w:tc>
      </w:tr>
    </w:tbl>
    <w:p w:rsidR="001178EC" w:rsidRPr="00186D44" w:rsidRDefault="001178EC" w:rsidP="001178EC">
      <w:pPr>
        <w:pStyle w:val="a3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  <w:r w:rsidRPr="00186D44">
        <w:rPr>
          <w:rFonts w:ascii="Times New Roman" w:hAnsi="Times New Roman"/>
          <w:sz w:val="28"/>
          <w:szCs w:val="28"/>
        </w:rPr>
        <w:t xml:space="preserve">Тарифы на оплату </w:t>
      </w:r>
      <w:r w:rsidRPr="00186D44">
        <w:rPr>
          <w:rFonts w:ascii="Times New Roman" w:hAnsi="Times New Roman"/>
          <w:sz w:val="28"/>
          <w:szCs w:val="28"/>
          <w:shd w:val="clear" w:color="auto" w:fill="FFFFFF"/>
        </w:rPr>
        <w:t>комплексных посещений,</w:t>
      </w:r>
      <w:r w:rsidRPr="00186D44">
        <w:rPr>
          <w:rFonts w:ascii="Times New Roman" w:hAnsi="Times New Roman"/>
          <w:sz w:val="28"/>
          <w:szCs w:val="28"/>
        </w:rPr>
        <w:t xml:space="preserve"> медицинских услуг, проводимых </w:t>
      </w:r>
      <w:r w:rsidRPr="00186D44">
        <w:rPr>
          <w:rFonts w:ascii="Times New Roman" w:hAnsi="Times New Roman"/>
          <w:sz w:val="28"/>
          <w:szCs w:val="28"/>
        </w:rPr>
        <w:br/>
        <w:t xml:space="preserve">в рамках </w:t>
      </w:r>
      <w:r w:rsidRPr="00186D44">
        <w:rPr>
          <w:rFonts w:ascii="Times New Roman" w:eastAsiaTheme="minorHAnsi" w:hAnsi="Times New Roman"/>
          <w:sz w:val="28"/>
          <w:szCs w:val="28"/>
        </w:rPr>
        <w:t xml:space="preserve">диспансеризации взрослого населения репродуктивного возраста  </w:t>
      </w:r>
      <w:r w:rsidRPr="00186D44">
        <w:rPr>
          <w:rFonts w:ascii="Times New Roman" w:eastAsiaTheme="minorHAnsi" w:hAnsi="Times New Roman"/>
          <w:sz w:val="28"/>
          <w:szCs w:val="28"/>
        </w:rPr>
        <w:br/>
        <w:t xml:space="preserve">по оценке репродуктивного здоровья </w:t>
      </w:r>
    </w:p>
    <w:p w:rsidR="001178EC" w:rsidRPr="001F1C27" w:rsidRDefault="001178EC" w:rsidP="001178E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F1C27">
        <w:rPr>
          <w:rFonts w:ascii="Times New Roman" w:eastAsiaTheme="minorHAnsi" w:hAnsi="Times New Roman"/>
          <w:sz w:val="28"/>
          <w:szCs w:val="28"/>
        </w:rPr>
        <w:t>с 01.04.2024</w:t>
      </w:r>
    </w:p>
    <w:p w:rsidR="001178EC" w:rsidRPr="00186D44" w:rsidRDefault="001178EC" w:rsidP="001178EC">
      <w:pPr>
        <w:spacing w:after="0" w:line="240" w:lineRule="auto"/>
        <w:jc w:val="center"/>
        <w:rPr>
          <w:rFonts w:ascii="Times New Roman" w:hAnsi="Times New Roman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изм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5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26.04.2024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3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4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  <w:r w:rsidRPr="00186D4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1178EC" w:rsidRPr="00186D44" w:rsidRDefault="001178EC" w:rsidP="001178EC">
      <w:pPr>
        <w:spacing w:after="0" w:line="240" w:lineRule="auto"/>
        <w:ind w:right="142"/>
        <w:jc w:val="right"/>
        <w:rPr>
          <w:rFonts w:ascii="Times New Roman" w:hAnsi="Times New Roman"/>
        </w:rPr>
      </w:pPr>
      <w:r w:rsidRPr="00186D44">
        <w:rPr>
          <w:rFonts w:ascii="Times New Roman" w:hAnsi="Times New Roman"/>
        </w:rPr>
        <w:t>Таблица 4</w:t>
      </w:r>
    </w:p>
    <w:p w:rsidR="001178EC" w:rsidRPr="00186D44" w:rsidRDefault="001178EC" w:rsidP="001178EC">
      <w:pPr>
        <w:pStyle w:val="a3"/>
        <w:ind w:right="142"/>
        <w:jc w:val="right"/>
        <w:rPr>
          <w:rFonts w:ascii="Times New Roman" w:hAnsi="Times New Roman"/>
          <w:sz w:val="22"/>
          <w:szCs w:val="22"/>
        </w:rPr>
      </w:pPr>
      <w:r w:rsidRPr="00186D44">
        <w:rPr>
          <w:rFonts w:ascii="Courier New" w:hAnsi="Courier New" w:cs="Courier New"/>
          <w:sz w:val="22"/>
          <w:szCs w:val="22"/>
        </w:rPr>
        <w:t xml:space="preserve">                   </w:t>
      </w:r>
      <w:r w:rsidRPr="00186D44">
        <w:rPr>
          <w:rFonts w:ascii="Times New Roman" w:hAnsi="Times New Roman"/>
          <w:sz w:val="22"/>
          <w:szCs w:val="22"/>
        </w:rPr>
        <w:t>(рублей)</w:t>
      </w:r>
    </w:p>
    <w:tbl>
      <w:tblPr>
        <w:tblW w:w="10774" w:type="dxa"/>
        <w:tblInd w:w="-318" w:type="dxa"/>
        <w:tblLayout w:type="fixed"/>
        <w:tblLook w:val="04A0"/>
      </w:tblPr>
      <w:tblGrid>
        <w:gridCol w:w="541"/>
        <w:gridCol w:w="8674"/>
        <w:gridCol w:w="1559"/>
      </w:tblGrid>
      <w:tr w:rsidR="001178EC" w:rsidRPr="00976B91" w:rsidTr="00E03B1F">
        <w:trPr>
          <w:trHeight w:val="6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1178EC" w:rsidRPr="00976B91" w:rsidTr="00E03B1F">
        <w:trPr>
          <w:trHeight w:val="454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(18, 19, 20 ,22, 23, 25, 26, 28 ,29)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974,00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(21, 24, 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1 364,80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(30, 35, 40, 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851,80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(31, 32, 33, 34, 36, 37, 38, 39, 41, 42, 43, 44, 46, 47, 48,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461,00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Комп. посещ. 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 xml:space="preserve">дисп. по оценке репродуктивного здоровья 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эт) (м) </w:t>
            </w:r>
            <w:r w:rsidRPr="00186D44">
              <w:rPr>
                <w:rFonts w:ascii="Times New Roman" w:hAnsi="Times New Roman"/>
                <w:sz w:val="24"/>
                <w:szCs w:val="24"/>
              </w:rPr>
              <w:t>(18-49 лет)</w:t>
            </w: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186D44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286,00</w:t>
            </w:r>
          </w:p>
        </w:tc>
      </w:tr>
      <w:tr w:rsidR="001178EC" w:rsidRPr="00976B91" w:rsidTr="00E03B1F">
        <w:trPr>
          <w:trHeight w:val="454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1178EC" w:rsidRPr="00976B91" w:rsidTr="00E03B1F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 инфекц. заболев. 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 методом ПЦР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</w:tr>
      <w:tr w:rsidR="001178EC" w:rsidRPr="00976B91" w:rsidTr="00E03B1F">
        <w:trPr>
          <w:trHeight w:val="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 инфекц. заболев. 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 методом ПЦР (ж)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</w:tr>
      <w:tr w:rsidR="001178EC" w:rsidRPr="00976B91" w:rsidTr="00E03B1F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инфекц. заболев. орган</w:t>
            </w:r>
            <w:proofErr w:type="gramStart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 методом ПЦР (ВПЧ)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1178EC" w:rsidRPr="00976B91" w:rsidTr="00E03B1F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дисп. по оценке репродукт. здоровья.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1178EC" w:rsidRPr="00976B91" w:rsidTr="00E03B1F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УЗИ молочных желез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1178EC" w:rsidRPr="00976B91" w:rsidTr="00E03B1F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(осмотр) врачом-акушером-гинекологом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326,00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Спермограмма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484,00</w:t>
            </w:r>
          </w:p>
        </w:tc>
      </w:tr>
      <w:tr w:rsidR="001178EC" w:rsidRPr="00976B91" w:rsidTr="00E03B1F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97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Микроскопическое исследование микрофлоры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1178EC" w:rsidRPr="00976B91" w:rsidTr="00E03B1F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эт. дисп. по оценке репродукт. здоровья. УЗИ предстательной железы и органов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эт. дисп. по оценке репродукт. здоровья. Прием (осмотр) врачом-урологом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286,00</w:t>
            </w:r>
          </w:p>
        </w:tc>
      </w:tr>
      <w:tr w:rsidR="001178EC" w:rsidRPr="00976B91" w:rsidTr="00E03B1F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эт. дисп. по оценке репродукт. здоровья. Прием (осмотр) врачом-хирургом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EC" w:rsidRPr="00976B91" w:rsidRDefault="001178EC" w:rsidP="00E0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286,00</w:t>
            </w:r>
          </w:p>
        </w:tc>
      </w:tr>
    </w:tbl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1178EC">
      <w:pPr>
        <w:pStyle w:val="a3"/>
        <w:rPr>
          <w:rFonts w:ascii="Times New Roman" w:hAnsi="Times New Roman"/>
          <w:sz w:val="24"/>
          <w:szCs w:val="24"/>
        </w:rPr>
      </w:pPr>
    </w:p>
    <w:p w:rsidR="001178EC" w:rsidRPr="00186D44" w:rsidRDefault="001178EC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1178EC" w:rsidRPr="00186D44" w:rsidSect="00936F54">
      <w:footerReference w:type="default" r:id="rId7"/>
      <w:pgSz w:w="11906" w:h="16838"/>
      <w:pgMar w:top="851" w:right="566" w:bottom="142" w:left="1276" w:header="709" w:footer="136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9F" w:rsidRDefault="000F7F9F" w:rsidP="00DA7B62">
      <w:pPr>
        <w:spacing w:after="0" w:line="240" w:lineRule="auto"/>
      </w:pPr>
      <w:r>
        <w:separator/>
      </w:r>
    </w:p>
  </w:endnote>
  <w:endnote w:type="continuationSeparator" w:id="0">
    <w:p w:rsidR="000F7F9F" w:rsidRDefault="000F7F9F" w:rsidP="00D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71" w:rsidRDefault="00726C71">
    <w:pPr>
      <w:pStyle w:val="a7"/>
      <w:jc w:val="center"/>
    </w:pPr>
  </w:p>
  <w:p w:rsidR="00726C71" w:rsidRDefault="00726C71" w:rsidP="00DA7B6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9F" w:rsidRDefault="000F7F9F" w:rsidP="00DA7B62">
      <w:pPr>
        <w:spacing w:after="0" w:line="240" w:lineRule="auto"/>
      </w:pPr>
      <w:r>
        <w:separator/>
      </w:r>
    </w:p>
  </w:footnote>
  <w:footnote w:type="continuationSeparator" w:id="0">
    <w:p w:rsidR="000F7F9F" w:rsidRDefault="000F7F9F" w:rsidP="00DA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233A49"/>
    <w:rsid w:val="00025BA1"/>
    <w:rsid w:val="0002615F"/>
    <w:rsid w:val="00026C71"/>
    <w:rsid w:val="000272F5"/>
    <w:rsid w:val="00030653"/>
    <w:rsid w:val="00030EA9"/>
    <w:rsid w:val="00032EF9"/>
    <w:rsid w:val="0003318F"/>
    <w:rsid w:val="00046E18"/>
    <w:rsid w:val="00051058"/>
    <w:rsid w:val="0005643F"/>
    <w:rsid w:val="00066BF2"/>
    <w:rsid w:val="00083933"/>
    <w:rsid w:val="00084460"/>
    <w:rsid w:val="00091F2E"/>
    <w:rsid w:val="000A2896"/>
    <w:rsid w:val="000A575D"/>
    <w:rsid w:val="000A6495"/>
    <w:rsid w:val="000A6588"/>
    <w:rsid w:val="000C2426"/>
    <w:rsid w:val="000C53AE"/>
    <w:rsid w:val="000C73CE"/>
    <w:rsid w:val="000D0B8C"/>
    <w:rsid w:val="000D10B4"/>
    <w:rsid w:val="000D1ADF"/>
    <w:rsid w:val="000D4069"/>
    <w:rsid w:val="000D57E0"/>
    <w:rsid w:val="000E43A8"/>
    <w:rsid w:val="000E4A82"/>
    <w:rsid w:val="000F7F9F"/>
    <w:rsid w:val="0010780E"/>
    <w:rsid w:val="00111892"/>
    <w:rsid w:val="00111CD9"/>
    <w:rsid w:val="00113977"/>
    <w:rsid w:val="001144C8"/>
    <w:rsid w:val="001168E5"/>
    <w:rsid w:val="001178EC"/>
    <w:rsid w:val="00131048"/>
    <w:rsid w:val="001471A3"/>
    <w:rsid w:val="00150DC3"/>
    <w:rsid w:val="0015676A"/>
    <w:rsid w:val="00156EE8"/>
    <w:rsid w:val="001616FA"/>
    <w:rsid w:val="00163AA0"/>
    <w:rsid w:val="001648B9"/>
    <w:rsid w:val="00164DDC"/>
    <w:rsid w:val="00172BFA"/>
    <w:rsid w:val="00180530"/>
    <w:rsid w:val="00185A5A"/>
    <w:rsid w:val="00186D44"/>
    <w:rsid w:val="00197861"/>
    <w:rsid w:val="001A1CEF"/>
    <w:rsid w:val="001A22F7"/>
    <w:rsid w:val="001A4080"/>
    <w:rsid w:val="001B3F42"/>
    <w:rsid w:val="001B41AD"/>
    <w:rsid w:val="001B575D"/>
    <w:rsid w:val="001B714B"/>
    <w:rsid w:val="001C2127"/>
    <w:rsid w:val="001C30CE"/>
    <w:rsid w:val="001C4467"/>
    <w:rsid w:val="001C578C"/>
    <w:rsid w:val="001C60D8"/>
    <w:rsid w:val="001D063D"/>
    <w:rsid w:val="001D14DF"/>
    <w:rsid w:val="001D6CE1"/>
    <w:rsid w:val="001E46B9"/>
    <w:rsid w:val="001F29F3"/>
    <w:rsid w:val="00201656"/>
    <w:rsid w:val="00201DB2"/>
    <w:rsid w:val="002114C5"/>
    <w:rsid w:val="00216FB1"/>
    <w:rsid w:val="00230024"/>
    <w:rsid w:val="00233A49"/>
    <w:rsid w:val="0024125E"/>
    <w:rsid w:val="002513BF"/>
    <w:rsid w:val="002538E8"/>
    <w:rsid w:val="00256872"/>
    <w:rsid w:val="002610BA"/>
    <w:rsid w:val="002639A1"/>
    <w:rsid w:val="00275D7D"/>
    <w:rsid w:val="002817FE"/>
    <w:rsid w:val="002916EF"/>
    <w:rsid w:val="002B32B3"/>
    <w:rsid w:val="002D2F30"/>
    <w:rsid w:val="002F0546"/>
    <w:rsid w:val="002F5E1D"/>
    <w:rsid w:val="00317459"/>
    <w:rsid w:val="00321A57"/>
    <w:rsid w:val="00322579"/>
    <w:rsid w:val="003225E5"/>
    <w:rsid w:val="00323BF3"/>
    <w:rsid w:val="00325DE8"/>
    <w:rsid w:val="003344E6"/>
    <w:rsid w:val="00342099"/>
    <w:rsid w:val="00345484"/>
    <w:rsid w:val="00353110"/>
    <w:rsid w:val="00362169"/>
    <w:rsid w:val="00364313"/>
    <w:rsid w:val="003644C2"/>
    <w:rsid w:val="003704D9"/>
    <w:rsid w:val="00373CC1"/>
    <w:rsid w:val="00375F59"/>
    <w:rsid w:val="003770F1"/>
    <w:rsid w:val="00382DAA"/>
    <w:rsid w:val="00384E36"/>
    <w:rsid w:val="0039763D"/>
    <w:rsid w:val="003A177E"/>
    <w:rsid w:val="003A446E"/>
    <w:rsid w:val="003A6942"/>
    <w:rsid w:val="003B0112"/>
    <w:rsid w:val="003B38BA"/>
    <w:rsid w:val="003C1E9A"/>
    <w:rsid w:val="003C651A"/>
    <w:rsid w:val="003D0EEC"/>
    <w:rsid w:val="003D1DC4"/>
    <w:rsid w:val="003D3A84"/>
    <w:rsid w:val="003E78B6"/>
    <w:rsid w:val="003F5407"/>
    <w:rsid w:val="00404B8F"/>
    <w:rsid w:val="00405234"/>
    <w:rsid w:val="00407E7A"/>
    <w:rsid w:val="004211F2"/>
    <w:rsid w:val="00422ACC"/>
    <w:rsid w:val="00425727"/>
    <w:rsid w:val="0043274D"/>
    <w:rsid w:val="00433EC7"/>
    <w:rsid w:val="00437BD3"/>
    <w:rsid w:val="00447001"/>
    <w:rsid w:val="004536A4"/>
    <w:rsid w:val="0046022B"/>
    <w:rsid w:val="00465738"/>
    <w:rsid w:val="0046591B"/>
    <w:rsid w:val="00480E5D"/>
    <w:rsid w:val="004825F5"/>
    <w:rsid w:val="0048321D"/>
    <w:rsid w:val="00484A3E"/>
    <w:rsid w:val="00485A92"/>
    <w:rsid w:val="00490057"/>
    <w:rsid w:val="004925D3"/>
    <w:rsid w:val="004A1BBD"/>
    <w:rsid w:val="004B1256"/>
    <w:rsid w:val="004B162D"/>
    <w:rsid w:val="004B317A"/>
    <w:rsid w:val="004B6D38"/>
    <w:rsid w:val="004C261D"/>
    <w:rsid w:val="004C2FEF"/>
    <w:rsid w:val="004C307F"/>
    <w:rsid w:val="004C6E4D"/>
    <w:rsid w:val="004C740C"/>
    <w:rsid w:val="004D13C7"/>
    <w:rsid w:val="004D1CAC"/>
    <w:rsid w:val="004D5803"/>
    <w:rsid w:val="004D5C6B"/>
    <w:rsid w:val="004E4FA6"/>
    <w:rsid w:val="004F671D"/>
    <w:rsid w:val="005008E2"/>
    <w:rsid w:val="0050364F"/>
    <w:rsid w:val="00505023"/>
    <w:rsid w:val="00506DA3"/>
    <w:rsid w:val="00510305"/>
    <w:rsid w:val="00514B97"/>
    <w:rsid w:val="00521CBF"/>
    <w:rsid w:val="005250C3"/>
    <w:rsid w:val="005405DD"/>
    <w:rsid w:val="0054415E"/>
    <w:rsid w:val="00546723"/>
    <w:rsid w:val="00546E28"/>
    <w:rsid w:val="00555EDC"/>
    <w:rsid w:val="00560BAE"/>
    <w:rsid w:val="005615F8"/>
    <w:rsid w:val="0058183E"/>
    <w:rsid w:val="00582ABD"/>
    <w:rsid w:val="00583678"/>
    <w:rsid w:val="00586D5B"/>
    <w:rsid w:val="00586FBB"/>
    <w:rsid w:val="00592397"/>
    <w:rsid w:val="0059753D"/>
    <w:rsid w:val="005A117D"/>
    <w:rsid w:val="005A76E4"/>
    <w:rsid w:val="005B5AF5"/>
    <w:rsid w:val="005C6F08"/>
    <w:rsid w:val="005D086A"/>
    <w:rsid w:val="005D0FC6"/>
    <w:rsid w:val="005D6D45"/>
    <w:rsid w:val="005D74DB"/>
    <w:rsid w:val="005F3555"/>
    <w:rsid w:val="005F36CB"/>
    <w:rsid w:val="005F42A7"/>
    <w:rsid w:val="0060045B"/>
    <w:rsid w:val="0060663F"/>
    <w:rsid w:val="006147DA"/>
    <w:rsid w:val="006253FD"/>
    <w:rsid w:val="006254F2"/>
    <w:rsid w:val="00625A83"/>
    <w:rsid w:val="00626F3B"/>
    <w:rsid w:val="00630150"/>
    <w:rsid w:val="00634E03"/>
    <w:rsid w:val="00636530"/>
    <w:rsid w:val="00636A15"/>
    <w:rsid w:val="0064130C"/>
    <w:rsid w:val="00641890"/>
    <w:rsid w:val="00651741"/>
    <w:rsid w:val="00654AD0"/>
    <w:rsid w:val="00670620"/>
    <w:rsid w:val="00673634"/>
    <w:rsid w:val="00673F9A"/>
    <w:rsid w:val="00682FAD"/>
    <w:rsid w:val="006839BB"/>
    <w:rsid w:val="006871A5"/>
    <w:rsid w:val="00690E30"/>
    <w:rsid w:val="00693CCB"/>
    <w:rsid w:val="006A1659"/>
    <w:rsid w:val="006A4AFB"/>
    <w:rsid w:val="006A5925"/>
    <w:rsid w:val="006A7020"/>
    <w:rsid w:val="006B1589"/>
    <w:rsid w:val="006B6036"/>
    <w:rsid w:val="006C1C60"/>
    <w:rsid w:val="006C1DD7"/>
    <w:rsid w:val="006C43B4"/>
    <w:rsid w:val="006E1911"/>
    <w:rsid w:val="006E7B87"/>
    <w:rsid w:val="006F07ED"/>
    <w:rsid w:val="006F40DE"/>
    <w:rsid w:val="006F591F"/>
    <w:rsid w:val="00701D42"/>
    <w:rsid w:val="00717D78"/>
    <w:rsid w:val="00721EE2"/>
    <w:rsid w:val="00726C71"/>
    <w:rsid w:val="007273A0"/>
    <w:rsid w:val="00751011"/>
    <w:rsid w:val="00771DB8"/>
    <w:rsid w:val="007752C7"/>
    <w:rsid w:val="007773EE"/>
    <w:rsid w:val="00783C45"/>
    <w:rsid w:val="00785B31"/>
    <w:rsid w:val="007863C0"/>
    <w:rsid w:val="007922DA"/>
    <w:rsid w:val="00794CAE"/>
    <w:rsid w:val="00796025"/>
    <w:rsid w:val="007A3372"/>
    <w:rsid w:val="007A3416"/>
    <w:rsid w:val="007B047B"/>
    <w:rsid w:val="007B1B8F"/>
    <w:rsid w:val="007B37F5"/>
    <w:rsid w:val="007C149E"/>
    <w:rsid w:val="007C21F3"/>
    <w:rsid w:val="007C3973"/>
    <w:rsid w:val="007C4AFE"/>
    <w:rsid w:val="007C6B12"/>
    <w:rsid w:val="007C74D8"/>
    <w:rsid w:val="007D5D63"/>
    <w:rsid w:val="007E0FD8"/>
    <w:rsid w:val="007E1043"/>
    <w:rsid w:val="007E1993"/>
    <w:rsid w:val="007E7D03"/>
    <w:rsid w:val="007F03BC"/>
    <w:rsid w:val="00801D3F"/>
    <w:rsid w:val="00803377"/>
    <w:rsid w:val="008034A6"/>
    <w:rsid w:val="00803829"/>
    <w:rsid w:val="0080486A"/>
    <w:rsid w:val="00805369"/>
    <w:rsid w:val="00812B1E"/>
    <w:rsid w:val="00817F42"/>
    <w:rsid w:val="00827EB6"/>
    <w:rsid w:val="00845A7F"/>
    <w:rsid w:val="00847DE5"/>
    <w:rsid w:val="008568A3"/>
    <w:rsid w:val="00857682"/>
    <w:rsid w:val="008710C7"/>
    <w:rsid w:val="00873888"/>
    <w:rsid w:val="00882705"/>
    <w:rsid w:val="008955A2"/>
    <w:rsid w:val="00897127"/>
    <w:rsid w:val="008A1099"/>
    <w:rsid w:val="008A32D6"/>
    <w:rsid w:val="008B0EA2"/>
    <w:rsid w:val="008B2EF3"/>
    <w:rsid w:val="008C08EB"/>
    <w:rsid w:val="008C3893"/>
    <w:rsid w:val="008D61BC"/>
    <w:rsid w:val="008E7C05"/>
    <w:rsid w:val="008F12BA"/>
    <w:rsid w:val="008F4A84"/>
    <w:rsid w:val="008F4D7D"/>
    <w:rsid w:val="00900D3B"/>
    <w:rsid w:val="009332AC"/>
    <w:rsid w:val="009334E0"/>
    <w:rsid w:val="00936F54"/>
    <w:rsid w:val="00944808"/>
    <w:rsid w:val="00961563"/>
    <w:rsid w:val="00970E8E"/>
    <w:rsid w:val="00972252"/>
    <w:rsid w:val="00975A93"/>
    <w:rsid w:val="0097765A"/>
    <w:rsid w:val="00995123"/>
    <w:rsid w:val="0099513B"/>
    <w:rsid w:val="009A31B5"/>
    <w:rsid w:val="009B27E3"/>
    <w:rsid w:val="009B29EC"/>
    <w:rsid w:val="009B7A8F"/>
    <w:rsid w:val="009B7B37"/>
    <w:rsid w:val="009C1CAE"/>
    <w:rsid w:val="009C5649"/>
    <w:rsid w:val="009C6903"/>
    <w:rsid w:val="009D6152"/>
    <w:rsid w:val="009E0CE0"/>
    <w:rsid w:val="009E10A7"/>
    <w:rsid w:val="009E3308"/>
    <w:rsid w:val="009E41F0"/>
    <w:rsid w:val="009E46E7"/>
    <w:rsid w:val="009E7538"/>
    <w:rsid w:val="009E7835"/>
    <w:rsid w:val="00A05616"/>
    <w:rsid w:val="00A07441"/>
    <w:rsid w:val="00A11B32"/>
    <w:rsid w:val="00A13396"/>
    <w:rsid w:val="00A17E16"/>
    <w:rsid w:val="00A20129"/>
    <w:rsid w:val="00A20986"/>
    <w:rsid w:val="00A25FC3"/>
    <w:rsid w:val="00A307F3"/>
    <w:rsid w:val="00A4460E"/>
    <w:rsid w:val="00A5260E"/>
    <w:rsid w:val="00A5267F"/>
    <w:rsid w:val="00A56D48"/>
    <w:rsid w:val="00A646C7"/>
    <w:rsid w:val="00A64EA6"/>
    <w:rsid w:val="00A76E17"/>
    <w:rsid w:val="00A80A41"/>
    <w:rsid w:val="00A87AED"/>
    <w:rsid w:val="00A9285E"/>
    <w:rsid w:val="00A92A34"/>
    <w:rsid w:val="00AB0329"/>
    <w:rsid w:val="00AB2784"/>
    <w:rsid w:val="00AB3251"/>
    <w:rsid w:val="00AB34A9"/>
    <w:rsid w:val="00AB3895"/>
    <w:rsid w:val="00AB52E8"/>
    <w:rsid w:val="00AD0A0A"/>
    <w:rsid w:val="00AD2E0E"/>
    <w:rsid w:val="00AD3DAA"/>
    <w:rsid w:val="00AD533A"/>
    <w:rsid w:val="00AE158B"/>
    <w:rsid w:val="00AE1839"/>
    <w:rsid w:val="00AE4909"/>
    <w:rsid w:val="00B02FE6"/>
    <w:rsid w:val="00B03F07"/>
    <w:rsid w:val="00B04E6E"/>
    <w:rsid w:val="00B17CB0"/>
    <w:rsid w:val="00B20460"/>
    <w:rsid w:val="00B23B45"/>
    <w:rsid w:val="00B247E2"/>
    <w:rsid w:val="00B34261"/>
    <w:rsid w:val="00B532D5"/>
    <w:rsid w:val="00B55022"/>
    <w:rsid w:val="00B56937"/>
    <w:rsid w:val="00B64EB3"/>
    <w:rsid w:val="00B65F1D"/>
    <w:rsid w:val="00B67FBC"/>
    <w:rsid w:val="00B716A2"/>
    <w:rsid w:val="00B725C4"/>
    <w:rsid w:val="00B86E9B"/>
    <w:rsid w:val="00B87AD5"/>
    <w:rsid w:val="00B916FE"/>
    <w:rsid w:val="00B919A7"/>
    <w:rsid w:val="00BB2C0F"/>
    <w:rsid w:val="00BB751D"/>
    <w:rsid w:val="00BC20E7"/>
    <w:rsid w:val="00BC786D"/>
    <w:rsid w:val="00BD2567"/>
    <w:rsid w:val="00BD2890"/>
    <w:rsid w:val="00BD3096"/>
    <w:rsid w:val="00BD3935"/>
    <w:rsid w:val="00BD723B"/>
    <w:rsid w:val="00C0196D"/>
    <w:rsid w:val="00C02785"/>
    <w:rsid w:val="00C03888"/>
    <w:rsid w:val="00C04726"/>
    <w:rsid w:val="00C049BF"/>
    <w:rsid w:val="00C2095A"/>
    <w:rsid w:val="00C233E2"/>
    <w:rsid w:val="00C2419B"/>
    <w:rsid w:val="00C31AA1"/>
    <w:rsid w:val="00C3200A"/>
    <w:rsid w:val="00C37354"/>
    <w:rsid w:val="00C43019"/>
    <w:rsid w:val="00C44B8B"/>
    <w:rsid w:val="00C50F90"/>
    <w:rsid w:val="00C5288C"/>
    <w:rsid w:val="00C54BB1"/>
    <w:rsid w:val="00C60C07"/>
    <w:rsid w:val="00C7222B"/>
    <w:rsid w:val="00C737CE"/>
    <w:rsid w:val="00C7722D"/>
    <w:rsid w:val="00C87D7C"/>
    <w:rsid w:val="00C90E8B"/>
    <w:rsid w:val="00C91537"/>
    <w:rsid w:val="00CB01C3"/>
    <w:rsid w:val="00CC162F"/>
    <w:rsid w:val="00CC50A5"/>
    <w:rsid w:val="00CD6E87"/>
    <w:rsid w:val="00CE14A6"/>
    <w:rsid w:val="00CF237A"/>
    <w:rsid w:val="00D0215A"/>
    <w:rsid w:val="00D06405"/>
    <w:rsid w:val="00D06E9E"/>
    <w:rsid w:val="00D156CE"/>
    <w:rsid w:val="00D22218"/>
    <w:rsid w:val="00D254C8"/>
    <w:rsid w:val="00D25A81"/>
    <w:rsid w:val="00D27037"/>
    <w:rsid w:val="00D276FA"/>
    <w:rsid w:val="00D2791D"/>
    <w:rsid w:val="00D317EB"/>
    <w:rsid w:val="00D5723F"/>
    <w:rsid w:val="00D655B1"/>
    <w:rsid w:val="00D70B2E"/>
    <w:rsid w:val="00D728B0"/>
    <w:rsid w:val="00D72FDE"/>
    <w:rsid w:val="00D8127B"/>
    <w:rsid w:val="00D813FE"/>
    <w:rsid w:val="00D90A91"/>
    <w:rsid w:val="00D94C53"/>
    <w:rsid w:val="00DA3637"/>
    <w:rsid w:val="00DA48C8"/>
    <w:rsid w:val="00DA7B62"/>
    <w:rsid w:val="00DB1FBF"/>
    <w:rsid w:val="00DB4229"/>
    <w:rsid w:val="00DC1870"/>
    <w:rsid w:val="00DD1135"/>
    <w:rsid w:val="00DD173B"/>
    <w:rsid w:val="00DD17E3"/>
    <w:rsid w:val="00DE1E2A"/>
    <w:rsid w:val="00DF1808"/>
    <w:rsid w:val="00DF1DB8"/>
    <w:rsid w:val="00DF3718"/>
    <w:rsid w:val="00DF3C31"/>
    <w:rsid w:val="00E0299F"/>
    <w:rsid w:val="00E03FB6"/>
    <w:rsid w:val="00E06BF2"/>
    <w:rsid w:val="00E33F89"/>
    <w:rsid w:val="00E41700"/>
    <w:rsid w:val="00E42FF1"/>
    <w:rsid w:val="00E5582B"/>
    <w:rsid w:val="00E574FF"/>
    <w:rsid w:val="00E60710"/>
    <w:rsid w:val="00E627D4"/>
    <w:rsid w:val="00E67E05"/>
    <w:rsid w:val="00E7527E"/>
    <w:rsid w:val="00E84E62"/>
    <w:rsid w:val="00EB2ED2"/>
    <w:rsid w:val="00EB3269"/>
    <w:rsid w:val="00EC50A2"/>
    <w:rsid w:val="00ED2FDF"/>
    <w:rsid w:val="00EE3576"/>
    <w:rsid w:val="00EF40E3"/>
    <w:rsid w:val="00EF4472"/>
    <w:rsid w:val="00F07DF6"/>
    <w:rsid w:val="00F203A7"/>
    <w:rsid w:val="00F210D6"/>
    <w:rsid w:val="00F22B20"/>
    <w:rsid w:val="00F2471F"/>
    <w:rsid w:val="00F2485E"/>
    <w:rsid w:val="00F40318"/>
    <w:rsid w:val="00F4689C"/>
    <w:rsid w:val="00F621E7"/>
    <w:rsid w:val="00F65165"/>
    <w:rsid w:val="00F74E7E"/>
    <w:rsid w:val="00F836D3"/>
    <w:rsid w:val="00F87D8A"/>
    <w:rsid w:val="00F92EA1"/>
    <w:rsid w:val="00F9643D"/>
    <w:rsid w:val="00FA7C20"/>
    <w:rsid w:val="00FB4D05"/>
    <w:rsid w:val="00FC6B62"/>
    <w:rsid w:val="00FD029B"/>
    <w:rsid w:val="00FD05A0"/>
    <w:rsid w:val="00FD4175"/>
    <w:rsid w:val="00FD5163"/>
    <w:rsid w:val="00FE0935"/>
    <w:rsid w:val="00FE1147"/>
    <w:rsid w:val="00FE4E40"/>
    <w:rsid w:val="00FE545B"/>
    <w:rsid w:val="00FE649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47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472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B62"/>
  </w:style>
  <w:style w:type="paragraph" w:styleId="a7">
    <w:name w:val="footer"/>
    <w:basedOn w:val="a"/>
    <w:link w:val="a8"/>
    <w:uiPriority w:val="99"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62"/>
  </w:style>
  <w:style w:type="paragraph" w:styleId="a9">
    <w:name w:val="Balloon Text"/>
    <w:basedOn w:val="a"/>
    <w:link w:val="aa"/>
    <w:uiPriority w:val="99"/>
    <w:semiHidden/>
    <w:unhideWhenUsed/>
    <w:rsid w:val="006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DFFF2-8DF7-4D7D-A515-D5ED0E3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6368</Words>
  <Characters>36300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ЧО</Company>
  <LinksUpToDate>false</LinksUpToDate>
  <CharactersWithSpaces>42583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naluzina</dc:creator>
  <cp:lastModifiedBy>naluzina</cp:lastModifiedBy>
  <cp:revision>18</cp:revision>
  <cp:lastPrinted>2021-01-19T16:28:00Z</cp:lastPrinted>
  <dcterms:created xsi:type="dcterms:W3CDTF">2024-08-29T05:43:00Z</dcterms:created>
  <dcterms:modified xsi:type="dcterms:W3CDTF">2024-09-03T11:17:00Z</dcterms:modified>
</cp:coreProperties>
</file>