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4F" w:rsidRDefault="006B0F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0F4F" w:rsidRDefault="006B0F4F">
      <w:pPr>
        <w:pStyle w:val="ConsPlusNormal"/>
        <w:jc w:val="both"/>
        <w:outlineLvl w:val="0"/>
      </w:pPr>
    </w:p>
    <w:p w:rsidR="006B0F4F" w:rsidRDefault="006B0F4F">
      <w:pPr>
        <w:pStyle w:val="ConsPlusNormal"/>
        <w:outlineLvl w:val="0"/>
      </w:pPr>
      <w:r>
        <w:t>Зарегистрировано в Минюсте России 19 марта 2019 г. N 54087</w:t>
      </w:r>
    </w:p>
    <w:p w:rsidR="006B0F4F" w:rsidRDefault="006B0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Title"/>
        <w:jc w:val="center"/>
      </w:pPr>
      <w:r>
        <w:t>МИНИСТЕРСТВО ЗДРАВООХРАНЕНИЯ РОССИЙСКОЙ ФЕДЕРАЦИИ</w:t>
      </w:r>
    </w:p>
    <w:p w:rsidR="006B0F4F" w:rsidRDefault="006B0F4F">
      <w:pPr>
        <w:pStyle w:val="ConsPlusTitle"/>
        <w:jc w:val="both"/>
      </w:pPr>
    </w:p>
    <w:p w:rsidR="006B0F4F" w:rsidRDefault="006B0F4F">
      <w:pPr>
        <w:pStyle w:val="ConsPlusTitle"/>
        <w:jc w:val="center"/>
      </w:pPr>
      <w:r>
        <w:t>ПРИКАЗ</w:t>
      </w:r>
    </w:p>
    <w:p w:rsidR="006B0F4F" w:rsidRDefault="006B0F4F">
      <w:pPr>
        <w:pStyle w:val="ConsPlusTitle"/>
        <w:jc w:val="center"/>
      </w:pPr>
      <w:r>
        <w:t>от 22 февраля 2019 г. N 86н</w:t>
      </w:r>
    </w:p>
    <w:p w:rsidR="006B0F4F" w:rsidRDefault="006B0F4F">
      <w:pPr>
        <w:pStyle w:val="ConsPlusTitle"/>
        <w:jc w:val="both"/>
      </w:pPr>
    </w:p>
    <w:p w:rsidR="006B0F4F" w:rsidRDefault="006B0F4F">
      <w:pPr>
        <w:pStyle w:val="ConsPlusTitle"/>
        <w:jc w:val="center"/>
      </w:pPr>
      <w:r>
        <w:t>ОБ УТВЕРЖДЕНИИ ТИПОВОЙ ФОРМЫ И ПОРЯДКА</w:t>
      </w:r>
    </w:p>
    <w:p w:rsidR="006B0F4F" w:rsidRDefault="006B0F4F">
      <w:pPr>
        <w:pStyle w:val="ConsPlusTitle"/>
        <w:jc w:val="center"/>
      </w:pPr>
      <w:r>
        <w:t xml:space="preserve">ЗАКЛЮЧЕНИЯ СОГЛАШЕНИЯ О ПРЕДОСТАВЛЕНИИ </w:t>
      </w:r>
      <w:proofErr w:type="gramStart"/>
      <w:r>
        <w:t>МЕДИЦИНСКИМ</w:t>
      </w:r>
      <w:proofErr w:type="gramEnd"/>
    </w:p>
    <w:p w:rsidR="006B0F4F" w:rsidRDefault="006B0F4F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6B0F4F" w:rsidRDefault="006B0F4F">
      <w:pPr>
        <w:pStyle w:val="ConsPlusTitle"/>
        <w:jc w:val="center"/>
      </w:pPr>
      <w:r>
        <w:t>ЗАКОНА "ОБ ОБЯЗАТЕЛЬНОМ МЕДИЦИНСКОМ СТРАХОВАНИИ</w:t>
      </w:r>
    </w:p>
    <w:p w:rsidR="006B0F4F" w:rsidRDefault="006B0F4F">
      <w:pPr>
        <w:pStyle w:val="ConsPlusTitle"/>
        <w:jc w:val="center"/>
      </w:pPr>
      <w:r>
        <w:t>В РОССИЙСКОЙ ФЕДЕРАЦИИ", СРЕДСТВ НОРМИРОВАННОГО СТРАХОВОГО</w:t>
      </w:r>
    </w:p>
    <w:p w:rsidR="006B0F4F" w:rsidRDefault="006B0F4F">
      <w:pPr>
        <w:pStyle w:val="ConsPlusTitle"/>
        <w:jc w:val="center"/>
      </w:pPr>
      <w:r>
        <w:t>ЗАПАСА ТЕРРИТОРИАЛЬНОГО ФОНДА ОБЯЗАТЕЛЬНОГО МЕДИЦИНСКОГО</w:t>
      </w:r>
    </w:p>
    <w:p w:rsidR="006B0F4F" w:rsidRDefault="006B0F4F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6B0F4F" w:rsidRDefault="006B0F4F">
      <w:pPr>
        <w:pStyle w:val="ConsPlusTitle"/>
        <w:jc w:val="center"/>
      </w:pPr>
      <w:r>
        <w:t>ОРГАНИЗАЦИЙ НА ОПЛАТУ ТРУДА ВРАЧЕЙ И СРЕДНЕГО</w:t>
      </w:r>
    </w:p>
    <w:p w:rsidR="006B0F4F" w:rsidRDefault="006B0F4F">
      <w:pPr>
        <w:pStyle w:val="ConsPlusTitle"/>
        <w:jc w:val="center"/>
      </w:pPr>
      <w:r>
        <w:t>МЕДИЦИНСКОГО ПЕРСОНАЛА</w:t>
      </w:r>
    </w:p>
    <w:p w:rsidR="006B0F4F" w:rsidRDefault="006B0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0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>
        <w:t xml:space="preserve"> 2017, N 1, ст. 13; 2018, N 49, ст. 7509) и </w:t>
      </w:r>
      <w:hyperlink r:id="rId7" w:history="1">
        <w:r>
          <w:rPr>
            <w:color w:val="0000FF"/>
          </w:rPr>
          <w:t>подпунктом 5.2.128(2)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>
        <w:t>N 41, ст. 6273; N 48, ст. 7431; N 50, ст. 7774; 2019, N 1, ст. 31; N 4, ст. 330), приказываю: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t>Утвердить: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типовую форму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порядок заключения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354" w:history="1">
        <w:r>
          <w:rPr>
            <w:color w:val="0000FF"/>
          </w:rPr>
          <w:t>приложению N 2</w:t>
        </w:r>
      </w:hyperlink>
      <w:r>
        <w:t>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right"/>
      </w:pPr>
      <w:r>
        <w:t>Министр</w:t>
      </w:r>
    </w:p>
    <w:p w:rsidR="006B0F4F" w:rsidRDefault="006B0F4F">
      <w:pPr>
        <w:pStyle w:val="ConsPlusNormal"/>
        <w:jc w:val="right"/>
      </w:pPr>
      <w:r>
        <w:lastRenderedPageBreak/>
        <w:t>В.И.СКВОРЦОВА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right"/>
        <w:outlineLvl w:val="0"/>
      </w:pPr>
      <w:r>
        <w:t>Приложение N 1</w:t>
      </w:r>
    </w:p>
    <w:p w:rsidR="006B0F4F" w:rsidRDefault="006B0F4F">
      <w:pPr>
        <w:pStyle w:val="ConsPlusNormal"/>
        <w:jc w:val="right"/>
      </w:pPr>
      <w:r>
        <w:t>к приказу Министерства здравоохранения</w:t>
      </w:r>
    </w:p>
    <w:p w:rsidR="006B0F4F" w:rsidRDefault="006B0F4F">
      <w:pPr>
        <w:pStyle w:val="ConsPlusNormal"/>
        <w:jc w:val="right"/>
      </w:pPr>
      <w:r>
        <w:t>Российской Федерации</w:t>
      </w:r>
    </w:p>
    <w:p w:rsidR="006B0F4F" w:rsidRDefault="006B0F4F">
      <w:pPr>
        <w:pStyle w:val="ConsPlusNormal"/>
        <w:jc w:val="right"/>
      </w:pPr>
      <w:r>
        <w:t>от 22 февраля 2019 г. N 86н</w:t>
      </w:r>
    </w:p>
    <w:p w:rsidR="006B0F4F" w:rsidRDefault="006B0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0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</w:pPr>
      <w:bookmarkStart w:id="0" w:name="P40"/>
      <w:bookmarkEnd w:id="0"/>
      <w:r>
        <w:t>Типовая форма соглашения</w:t>
      </w:r>
    </w:p>
    <w:p w:rsidR="006B0F4F" w:rsidRDefault="006B0F4F">
      <w:pPr>
        <w:pStyle w:val="ConsPlusNormal"/>
        <w:jc w:val="center"/>
      </w:pPr>
      <w:r>
        <w:t>о предоставлении медицинским организациям,</w:t>
      </w:r>
    </w:p>
    <w:p w:rsidR="006B0F4F" w:rsidRDefault="006B0F4F">
      <w:pPr>
        <w:pStyle w:val="ConsPlusNormal"/>
        <w:jc w:val="center"/>
      </w:pPr>
      <w:proofErr w:type="gramStart"/>
      <w:r>
        <w:t>указанным</w:t>
      </w:r>
      <w:proofErr w:type="gramEnd"/>
      <w:r>
        <w:t xml:space="preserve"> в части 6.6 статьи 26 Федерального закона</w:t>
      </w:r>
    </w:p>
    <w:p w:rsidR="006B0F4F" w:rsidRDefault="006B0F4F">
      <w:pPr>
        <w:pStyle w:val="ConsPlusNormal"/>
        <w:jc w:val="center"/>
      </w:pPr>
      <w:r>
        <w:t xml:space="preserve">"Об обязательном медицинском страховании в </w:t>
      </w:r>
      <w:proofErr w:type="gramStart"/>
      <w:r>
        <w:t>Российской</w:t>
      </w:r>
      <w:proofErr w:type="gramEnd"/>
    </w:p>
    <w:p w:rsidR="006B0F4F" w:rsidRDefault="006B0F4F">
      <w:pPr>
        <w:pStyle w:val="ConsPlusNormal"/>
        <w:jc w:val="center"/>
      </w:pPr>
      <w:r>
        <w:t>Федерации", средств нормированного страхового запаса</w:t>
      </w:r>
    </w:p>
    <w:p w:rsidR="006B0F4F" w:rsidRDefault="006B0F4F">
      <w:pPr>
        <w:pStyle w:val="ConsPlusNormal"/>
        <w:jc w:val="center"/>
      </w:pPr>
      <w:r>
        <w:t>территориального фонда обязательного медицинского</w:t>
      </w:r>
    </w:p>
    <w:p w:rsidR="006B0F4F" w:rsidRDefault="006B0F4F">
      <w:pPr>
        <w:pStyle w:val="ConsPlusNormal"/>
        <w:jc w:val="center"/>
      </w:pPr>
      <w:r>
        <w:t>страхования для софинансирования расходов медицинских</w:t>
      </w:r>
    </w:p>
    <w:p w:rsidR="006B0F4F" w:rsidRDefault="006B0F4F">
      <w:pPr>
        <w:pStyle w:val="ConsPlusNormal"/>
        <w:jc w:val="center"/>
      </w:pPr>
      <w:r>
        <w:t>организаций на оплату труда врачей и среднего</w:t>
      </w:r>
    </w:p>
    <w:p w:rsidR="006B0F4F" w:rsidRDefault="006B0F4F">
      <w:pPr>
        <w:pStyle w:val="ConsPlusNormal"/>
        <w:jc w:val="center"/>
      </w:pPr>
      <w:r>
        <w:t>медицинского персонала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nformat"/>
        <w:jc w:val="both"/>
      </w:pPr>
      <w:r>
        <w:t xml:space="preserve">                                               "__" _______________ 20__ г.</w:t>
      </w:r>
    </w:p>
    <w:p w:rsidR="006B0F4F" w:rsidRDefault="006B0F4F">
      <w:pPr>
        <w:pStyle w:val="ConsPlusNonformat"/>
        <w:jc w:val="both"/>
      </w:pPr>
      <w:r>
        <w:t xml:space="preserve">                                               (дата заключения соглашения)</w:t>
      </w:r>
    </w:p>
    <w:p w:rsidR="006B0F4F" w:rsidRDefault="006B0F4F">
      <w:pPr>
        <w:pStyle w:val="ConsPlusNonformat"/>
        <w:jc w:val="both"/>
      </w:pPr>
    </w:p>
    <w:p w:rsidR="006B0F4F" w:rsidRDefault="006B0F4F">
      <w:pPr>
        <w:pStyle w:val="ConsPlusNonformat"/>
        <w:jc w:val="both"/>
      </w:pPr>
      <w:r>
        <w:t>__________________________________________________________________________,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            в сфере охраны здоровья)</w:t>
      </w:r>
    </w:p>
    <w:p w:rsidR="006B0F4F" w:rsidRDefault="006B0F4F">
      <w:pPr>
        <w:pStyle w:val="ConsPlusNonformat"/>
        <w:jc w:val="both"/>
      </w:pPr>
      <w:r>
        <w:t>именуемый    в   дальнейшем   "Уполномоченный   орган   власти",   в   лице</w:t>
      </w:r>
    </w:p>
    <w:p w:rsidR="006B0F4F" w:rsidRDefault="006B0F4F">
      <w:pPr>
        <w:pStyle w:val="ConsPlusNonformat"/>
        <w:jc w:val="both"/>
      </w:pPr>
      <w:r>
        <w:t>_____________________________________________________________, действующего</w:t>
      </w:r>
    </w:p>
    <w:p w:rsidR="006B0F4F" w:rsidRDefault="006B0F4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наличии), должность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        уполномоченного лица)</w:t>
      </w:r>
    </w:p>
    <w:p w:rsidR="006B0F4F" w:rsidRDefault="006B0F4F">
      <w:pPr>
        <w:pStyle w:val="ConsPlusNonformat"/>
        <w:jc w:val="both"/>
      </w:pPr>
      <w:r>
        <w:t>на основании _____________________________________________________________,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               (докумен</w:t>
      </w:r>
      <w:proofErr w:type="gramStart"/>
      <w:r>
        <w:t>т(</w:t>
      </w:r>
      <w:proofErr w:type="gramEnd"/>
      <w:r>
        <w:t>ы), подтверждающий(е) права лица заключать</w:t>
      </w:r>
    </w:p>
    <w:p w:rsidR="006B0F4F" w:rsidRDefault="006B0F4F">
      <w:pPr>
        <w:pStyle w:val="ConsPlusNonformat"/>
        <w:jc w:val="both"/>
      </w:pPr>
      <w:r>
        <w:t xml:space="preserve">                                 настоящее Соглашение)</w:t>
      </w:r>
    </w:p>
    <w:p w:rsidR="006B0F4F" w:rsidRDefault="006B0F4F">
      <w:pPr>
        <w:pStyle w:val="ConsPlusNonformat"/>
        <w:jc w:val="both"/>
      </w:pPr>
      <w:r>
        <w:t>с одной стороны, _________________________________________________________,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территориального фонда обязательного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                    медицинского страхования)</w:t>
      </w:r>
    </w:p>
    <w:p w:rsidR="006B0F4F" w:rsidRDefault="006B0F4F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6B0F4F" w:rsidRDefault="006B0F4F">
      <w:pPr>
        <w:pStyle w:val="ConsPlusNonformat"/>
        <w:jc w:val="both"/>
      </w:pPr>
      <w:r>
        <w:t>__________________________________________________________, действующего на</w:t>
      </w:r>
    </w:p>
    <w:p w:rsidR="006B0F4F" w:rsidRDefault="006B0F4F">
      <w:pPr>
        <w:pStyle w:val="ConsPlusNonformat"/>
        <w:jc w:val="both"/>
      </w:pPr>
      <w:r>
        <w:t xml:space="preserve">     </w:t>
      </w:r>
      <w:proofErr w:type="gramStart"/>
      <w:r>
        <w:t>(должность, фамилия, имя, отчество (при наличии)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      уполномоченного лица)</w:t>
      </w:r>
    </w:p>
    <w:p w:rsidR="006B0F4F" w:rsidRDefault="006B0F4F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положения о Фонде, 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                           (реквизиты документ</w:t>
      </w:r>
      <w:proofErr w:type="gramStart"/>
      <w:r>
        <w:t>а(</w:t>
      </w:r>
      <w:proofErr w:type="gramEnd"/>
      <w:r>
        <w:t>ов), подтверждающего(их)</w:t>
      </w:r>
    </w:p>
    <w:p w:rsidR="006B0F4F" w:rsidRDefault="006B0F4F">
      <w:pPr>
        <w:pStyle w:val="ConsPlusNonformat"/>
        <w:jc w:val="both"/>
      </w:pPr>
      <w:r>
        <w:t xml:space="preserve">                              права лица заключать настоящее Соглашение)</w:t>
      </w:r>
    </w:p>
    <w:p w:rsidR="006B0F4F" w:rsidRDefault="006B0F4F">
      <w:pPr>
        <w:pStyle w:val="ConsPlusNonformat"/>
        <w:jc w:val="both"/>
      </w:pPr>
      <w:r>
        <w:t>с другой стороны, и ______________________________________________________,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                       </w:t>
      </w:r>
      <w:proofErr w:type="gramStart"/>
      <w:r>
        <w:t>(полное наименование медицинской организации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            в соответствии с учредительными документами)</w:t>
      </w:r>
    </w:p>
    <w:p w:rsidR="006B0F4F" w:rsidRDefault="006B0F4F">
      <w:pPr>
        <w:pStyle w:val="ConsPlusNonformat"/>
        <w:jc w:val="both"/>
      </w:pPr>
      <w:r>
        <w:t>именуемая     в    дальнейшем    "Медицинская    организация",    в    лице</w:t>
      </w:r>
    </w:p>
    <w:p w:rsidR="006B0F4F" w:rsidRDefault="006B0F4F">
      <w:pPr>
        <w:pStyle w:val="ConsPlusNonformat"/>
        <w:jc w:val="both"/>
      </w:pPr>
      <w:r>
        <w:t>__________________________________________________________________________,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(фамилия, имя, отчество (при наличии), должность уполномоченного лица)</w:t>
      </w:r>
    </w:p>
    <w:p w:rsidR="006B0F4F" w:rsidRDefault="006B0F4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6B0F4F" w:rsidRDefault="006B0F4F">
      <w:pPr>
        <w:pStyle w:val="ConsPlusNonformat"/>
        <w:jc w:val="both"/>
      </w:pPr>
      <w:r>
        <w:t xml:space="preserve">                            (реквизиты документ</w:t>
      </w:r>
      <w:proofErr w:type="gramStart"/>
      <w:r>
        <w:t>а(</w:t>
      </w:r>
      <w:proofErr w:type="gramEnd"/>
      <w:r>
        <w:t>ов), подтверждающего(их)</w:t>
      </w:r>
    </w:p>
    <w:p w:rsidR="006B0F4F" w:rsidRDefault="006B0F4F">
      <w:pPr>
        <w:pStyle w:val="ConsPlusNonformat"/>
        <w:jc w:val="both"/>
      </w:pPr>
      <w:r>
        <w:t xml:space="preserve">                             права лица заключать настоящее Соглашение)</w:t>
      </w:r>
    </w:p>
    <w:p w:rsidR="006B0F4F" w:rsidRDefault="006B0F4F">
      <w:pPr>
        <w:pStyle w:val="ConsPlusNonformat"/>
        <w:jc w:val="both"/>
      </w:pPr>
      <w:r>
        <w:t xml:space="preserve">с  третьей  стороны,  именуемые  в  дальнейшем  "Стороны", в соответствии </w:t>
      </w:r>
      <w:proofErr w:type="gramStart"/>
      <w:r>
        <w:t>с</w:t>
      </w:r>
      <w:proofErr w:type="gramEnd"/>
    </w:p>
    <w:p w:rsidR="006B0F4F" w:rsidRDefault="006B0F4F">
      <w:pPr>
        <w:pStyle w:val="ConsPlusNonformat"/>
        <w:jc w:val="both"/>
      </w:pPr>
      <w:hyperlink r:id="rId9" w:history="1">
        <w:r>
          <w:rPr>
            <w:color w:val="0000FF"/>
          </w:rPr>
          <w:t>частью  6.6  статьи  26</w:t>
        </w:r>
      </w:hyperlink>
      <w:r>
        <w:t xml:space="preserve">  Федерального  закона 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6B0F4F" w:rsidRDefault="006B0F4F">
      <w:pPr>
        <w:pStyle w:val="ConsPlusNonformat"/>
        <w:jc w:val="both"/>
      </w:pPr>
      <w:proofErr w:type="gramStart"/>
      <w:r>
        <w:lastRenderedPageBreak/>
        <w:t>страховании</w:t>
      </w:r>
      <w:proofErr w:type="gramEnd"/>
      <w:r>
        <w:t xml:space="preserve">  в  Российской Федерации" </w:t>
      </w:r>
      <w:hyperlink w:anchor="P229" w:history="1">
        <w:r>
          <w:rPr>
            <w:color w:val="0000FF"/>
          </w:rPr>
          <w:t>&lt;1&gt;</w:t>
        </w:r>
      </w:hyperlink>
      <w:r>
        <w:t>, порядком формирования, условиями</w:t>
      </w:r>
    </w:p>
    <w:p w:rsidR="006B0F4F" w:rsidRDefault="006B0F4F">
      <w:pPr>
        <w:pStyle w:val="ConsPlusNonformat"/>
        <w:jc w:val="both"/>
      </w:pPr>
      <w:r>
        <w:t xml:space="preserve">предоставления  медицинским  организациям,  указанным в </w:t>
      </w:r>
      <w:hyperlink r:id="rId10" w:history="1">
        <w:r>
          <w:rPr>
            <w:color w:val="0000FF"/>
          </w:rPr>
          <w:t>части 6.6 статьи 26</w:t>
        </w:r>
      </w:hyperlink>
    </w:p>
    <w:p w:rsidR="006B0F4F" w:rsidRDefault="006B0F4F">
      <w:pPr>
        <w:pStyle w:val="ConsPlusNonformat"/>
        <w:jc w:val="both"/>
      </w:pPr>
      <w:r>
        <w:t xml:space="preserve">Федерального  закона  "Об обязательном медицинском страховании в </w:t>
      </w:r>
      <w:proofErr w:type="gramStart"/>
      <w:r>
        <w:t>Российской</w:t>
      </w:r>
      <w:proofErr w:type="gramEnd"/>
    </w:p>
    <w:p w:rsidR="006B0F4F" w:rsidRDefault="006B0F4F">
      <w:pPr>
        <w:pStyle w:val="ConsPlusNonformat"/>
        <w:jc w:val="both"/>
      </w:pPr>
      <w:r>
        <w:t>Федерации",  и  порядком  использования  средств  нормированного страхового</w:t>
      </w:r>
    </w:p>
    <w:p w:rsidR="006B0F4F" w:rsidRDefault="006B0F4F">
      <w:pPr>
        <w:pStyle w:val="ConsPlusNonformat"/>
        <w:jc w:val="both"/>
      </w:pPr>
      <w:r>
        <w:t xml:space="preserve">запаса  территориального  фонда  обязательного медицинского страхования </w:t>
      </w:r>
      <w:proofErr w:type="gramStart"/>
      <w:r>
        <w:t>для</w:t>
      </w:r>
      <w:proofErr w:type="gramEnd"/>
    </w:p>
    <w:p w:rsidR="006B0F4F" w:rsidRDefault="006B0F4F">
      <w:pPr>
        <w:pStyle w:val="ConsPlusNonformat"/>
        <w:jc w:val="both"/>
      </w:pPr>
      <w:r>
        <w:t>софинансирования  расходов медицинских организаций на оплату труда врачей и</w:t>
      </w:r>
    </w:p>
    <w:p w:rsidR="006B0F4F" w:rsidRDefault="006B0F4F">
      <w:pPr>
        <w:pStyle w:val="ConsPlusNonformat"/>
        <w:jc w:val="both"/>
      </w:pPr>
      <w:r>
        <w:t xml:space="preserve">среднего  медицинского  персонала </w:t>
      </w:r>
      <w:hyperlink w:anchor="P230" w:history="1">
        <w:r>
          <w:rPr>
            <w:color w:val="0000FF"/>
          </w:rPr>
          <w:t>&lt;2&gt;</w:t>
        </w:r>
      </w:hyperlink>
      <w:r>
        <w:t xml:space="preserve"> (далее - Порядок) заключили настоящее</w:t>
      </w:r>
    </w:p>
    <w:p w:rsidR="006B0F4F" w:rsidRDefault="006B0F4F">
      <w:pPr>
        <w:pStyle w:val="ConsPlusNonformat"/>
        <w:jc w:val="both"/>
      </w:pPr>
      <w:r>
        <w:t>Соглашение о нижеследующем: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I. Предмет Соглашения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Предметом настоящего Соглашения является предоставление Фондом Медицинской организации средств, предусмотренных в нормированном страховом запасе Фонда для софинансирования расходов медицинских организаций, указанных в </w:t>
      </w:r>
      <w:hyperlink r:id="rId11" w:history="1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&lt;2.1&gt; (далее соответственно - медицинская организация, Федеральный закон), на оплату труда врачей и среднего медицинского персонала (далее соответственно - средства</w:t>
      </w:r>
      <w:proofErr w:type="gramEnd"/>
      <w:r>
        <w:t xml:space="preserve"> для софинансирования, софинансирование оплаты труда медицинских работников, медицинские работники), оказывающих медицинскую помощь в соответствии с территориальными программами обязательного медицинского страхования.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&lt;2.1&gt; Собрание законодательства Российской Федерации, 2010, N 49, ст. 6422; 2020, N 50, ст. 8075.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II. Финансовое обеспечение Соглашения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2. Средства для софинансирования предоставляются из бюджета Фонда Медицинской организации в пределах средств нормированного страхового запаса, предусмотренных на данные цели законом о бюджете Фонда на ____ год.</w:t>
      </w:r>
    </w:p>
    <w:p w:rsidR="006B0F4F" w:rsidRDefault="006B0F4F">
      <w:pPr>
        <w:pStyle w:val="ConsPlusNonformat"/>
        <w:spacing w:before="200"/>
        <w:jc w:val="both"/>
      </w:pPr>
      <w:r>
        <w:t xml:space="preserve">    3.  Предельное  количество  штатных  единиц  и численность  медицинских</w:t>
      </w:r>
    </w:p>
    <w:p w:rsidR="006B0F4F" w:rsidRDefault="006B0F4F">
      <w:pPr>
        <w:pStyle w:val="ConsPlusNonformat"/>
        <w:jc w:val="both"/>
      </w:pPr>
      <w:r>
        <w:t>работников,  на  софинансирование  оплаты  труда  которых   предоставляются</w:t>
      </w:r>
    </w:p>
    <w:p w:rsidR="006B0F4F" w:rsidRDefault="006B0F4F">
      <w:pPr>
        <w:pStyle w:val="ConsPlusNonformat"/>
        <w:jc w:val="both"/>
      </w:pPr>
      <w:r>
        <w:t xml:space="preserve">средства для софинансирования, по состоянию </w:t>
      </w:r>
      <w:proofErr w:type="gramStart"/>
      <w:r>
        <w:t>на</w:t>
      </w:r>
      <w:proofErr w:type="gramEnd"/>
      <w:r>
        <w:t xml:space="preserve"> ________________ составляет:</w:t>
      </w:r>
    </w:p>
    <w:p w:rsidR="006B0F4F" w:rsidRDefault="006B0F4F">
      <w:pPr>
        <w:pStyle w:val="ConsPlusNonformat"/>
        <w:jc w:val="both"/>
      </w:pPr>
      <w:r>
        <w:t xml:space="preserve">                                              (указывается дата)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врачей - ______ штатных единиц; _____ человек,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среднего медицинского персонала - ______ штатных единиц; _____ человек.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III. Порядок, условия и сроки предоставления из бюджета</w:t>
      </w:r>
    </w:p>
    <w:p w:rsidR="006B0F4F" w:rsidRDefault="006B0F4F">
      <w:pPr>
        <w:pStyle w:val="ConsPlusNormal"/>
        <w:jc w:val="center"/>
      </w:pPr>
      <w:r>
        <w:t>Фонда Медицинской организации сре</w:t>
      </w:r>
      <w:proofErr w:type="gramStart"/>
      <w:r>
        <w:t>дств дл</w:t>
      </w:r>
      <w:proofErr w:type="gramEnd"/>
      <w:r>
        <w:t>я софинансирования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4. Средства для софинансирования предоставляются при соблюдении Медицинской организацией следующих условий: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1" w:name="P114"/>
      <w:bookmarkEnd w:id="1"/>
      <w:r>
        <w:t xml:space="preserve"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</w:t>
      </w:r>
      <w:hyperlink r:id="rId12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6B0F4F" w:rsidRDefault="006B0F4F">
      <w:pPr>
        <w:pStyle w:val="ConsPlusNormal"/>
        <w:spacing w:before="220"/>
        <w:ind w:firstLine="540"/>
        <w:jc w:val="both"/>
      </w:pPr>
      <w:proofErr w:type="gramStart"/>
      <w:r>
        <w:t xml:space="preserve">а.1) соответствие медицинской организации </w:t>
      </w:r>
      <w:hyperlink r:id="rId13" w:history="1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приказом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</w:t>
      </w:r>
      <w:proofErr w:type="gramEnd"/>
      <w:r>
        <w:t xml:space="preserve"> в Российской </w:t>
      </w:r>
      <w:r>
        <w:lastRenderedPageBreak/>
        <w:t>Федерации", и видов оказываемой ими медицинской помощи в целях предоставления указанных средств" (зарегистрирован Министерством юстиции Российской Федерации 10 февраля 2021 г., регистрационный N 62454) в целях предоставления сре</w:t>
      </w:r>
      <w:proofErr w:type="gramStart"/>
      <w:r>
        <w:t>дств дл</w:t>
      </w:r>
      <w:proofErr w:type="gramEnd"/>
      <w:r>
        <w:t>я софинансирования;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б) участие Медицинской организации в оказании медицинской помощи по видам, определяемым в соответствии с </w:t>
      </w:r>
      <w:hyperlink r:id="rId14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в) наличие у Медицинской организации потребности в медицинских работниках, оказывающих медицинскую помощь по видам, определяемым в соответствии с </w:t>
      </w:r>
      <w:hyperlink r:id="rId15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2" w:name="P118"/>
      <w:bookmarkEnd w:id="2"/>
      <w:proofErr w:type="gramStart"/>
      <w:r>
        <w:t xml:space="preserve"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16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17" w:history="1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6B0F4F" w:rsidRDefault="006B0F4F">
      <w:pPr>
        <w:pStyle w:val="ConsPlusNormal"/>
        <w:spacing w:before="220"/>
        <w:ind w:firstLine="540"/>
        <w:jc w:val="both"/>
      </w:pPr>
      <w:proofErr w:type="gramStart"/>
      <w:r>
        <w:t>е) предоставление Медицинской организацией в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софинансирования (</w:t>
      </w:r>
      <w:hyperlink w:anchor="P260" w:history="1">
        <w:r>
          <w:rPr>
            <w:color w:val="0000FF"/>
          </w:rPr>
          <w:t>приложение</w:t>
        </w:r>
      </w:hyperlink>
      <w:r>
        <w:t xml:space="preserve"> к настоящему Соглашению).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Фонд перечисляет Медицинской организации средства для софинансирования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года, на основании заявки на предоставление средств для софинансирования.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t>6. Медицинская организация ведет раздельный аналитический учет предоставленных из бюджета Фонда сре</w:t>
      </w:r>
      <w:proofErr w:type="gramStart"/>
      <w:r>
        <w:t>дств дл</w:t>
      </w:r>
      <w:proofErr w:type="gramEnd"/>
      <w:r>
        <w:t>я софинансирования по доходам и расходам.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7.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>
        <w:t>дств дл</w:t>
      </w:r>
      <w:proofErr w:type="gramEnd"/>
      <w:r>
        <w:t>я софинансирования, утвержденного законом о бюджете Фонда, не влечет обязательств Фонда по увеличению размера средств для софинансирования, предоставляемых Медицинской организации.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IV. Взаимодействие Сторон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8. Уполномоченный орган власти: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а) согласовывает заявку на предоставление сре</w:t>
      </w:r>
      <w:proofErr w:type="gramStart"/>
      <w:r>
        <w:t>дств дл</w:t>
      </w:r>
      <w:proofErr w:type="gramEnd"/>
      <w:r>
        <w:t>я софинансирования Медицинской организации;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реализацией Медицинской организацией расходов на оплату труда врачей и среднего медицинского персонала.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9. Фонд: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lastRenderedPageBreak/>
        <w:t>а) осуществляет в соответствии с заявкой на предоставление сре</w:t>
      </w:r>
      <w:proofErr w:type="gramStart"/>
      <w:r>
        <w:t>дств дл</w:t>
      </w:r>
      <w:proofErr w:type="gramEnd"/>
      <w:r>
        <w:t>я софинансирования перечисление на лицевой счет Медицинской организации средств для софинансирования;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3" w:name="P132"/>
      <w:bookmarkEnd w:id="3"/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использованием средств, полученных Медицинской организацией в соответствии с настоящим Соглашением;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в) направляет требование о возврате Медицинской организацией средств, полученных в соответствии с настоящим Соглашением, использованных не по целевому назначению.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10. Медицинская организация: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а) представляет в Фонд документы, подтверждающие выполнение условий, предусмотренных </w:t>
      </w:r>
      <w:hyperlink w:anchor="P1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18" w:history="1">
        <w:r>
          <w:rPr>
            <w:color w:val="0000FF"/>
          </w:rPr>
          <w:t>"г" пункта 4</w:t>
        </w:r>
      </w:hyperlink>
      <w:r>
        <w:t xml:space="preserve"> настоящего Соглашения, одновременно с Соглашением, представленным в Фонд в соответствии с Порядком;</w:t>
      </w:r>
    </w:p>
    <w:p w:rsidR="006B0F4F" w:rsidRDefault="006B0F4F">
      <w:pPr>
        <w:pStyle w:val="ConsPlusNormal"/>
        <w:spacing w:before="220"/>
        <w:ind w:firstLine="540"/>
        <w:jc w:val="both"/>
      </w:pPr>
      <w:proofErr w:type="gramStart"/>
      <w:r>
        <w:t>б) использует средства, полученные в соответствии с настоящим Соглашением, для финансового обеспечения расходов по выплате заработной платы с начислениями медицинским работникам, принятым в штат сверх фактической численности медицинских работников по состоянию на 1 января текущего года, с учетом действующей в Медицинской организации системы оплаты труда с соблюдением условий, установленных настоящим Соглашением;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t>в) ведет раздельный аналитический учет предоставленных из бюджета Фонда сре</w:t>
      </w:r>
      <w:proofErr w:type="gramStart"/>
      <w:r>
        <w:t>дств дл</w:t>
      </w:r>
      <w:proofErr w:type="gramEnd"/>
      <w:r>
        <w:t>я софинансирования по доходам и расходам, связанным с исполнением Соглашения;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г) представляет в Фонд отчет об использовании сре</w:t>
      </w:r>
      <w:proofErr w:type="gramStart"/>
      <w:r>
        <w:t>дств дл</w:t>
      </w:r>
      <w:proofErr w:type="gramEnd"/>
      <w:r>
        <w:t>я софинансирования;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д) создает условия для осуществления Фондом контроля, предусмотренного </w:t>
      </w:r>
      <w:hyperlink w:anchor="P132" w:history="1">
        <w:r>
          <w:rPr>
            <w:color w:val="0000FF"/>
          </w:rPr>
          <w:t>подпунктом "б" пункта 9</w:t>
        </w:r>
      </w:hyperlink>
      <w:r>
        <w:t xml:space="preserve"> настоящего Соглашения;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е) возвращает в бюджет Фонда средства, полученные в соответствии с настоящим Соглашением, использованные не по целевому назначению.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V. Ответственность Сторон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11.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VI. Срок действия Соглашения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12. Срок действия настоящего Соглашения с "__" _________ 20__ г. по "__" _________ 20__ г.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VII. Порядок внесения изменений в Соглашение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13.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14. По согласованию Сторон Соглашения могут заключаться дополнительные соглашения к Соглашению в соответствии с настоящим Порядком.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VIII. Заключительные положения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15. Споры, возникающие между Сторонами, рассматриваются в порядке, установленном законодательством Российской Федерации.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16. Настоящее Соглашение составлено в 3 экземплярах, имеющих равную юридическую </w:t>
      </w:r>
      <w:r>
        <w:lastRenderedPageBreak/>
        <w:t>силу. Один экземпляр настоящего Соглашения находится у Уполномоченного органа власти, другой - у Фонда, третий - у Медицинской организации.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IX. Местонахождение и реквизиты Сторон</w:t>
      </w:r>
    </w:p>
    <w:p w:rsidR="006B0F4F" w:rsidRDefault="006B0F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Уполномоченный орган власти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Фонд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Медицинская организация: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6B0F4F" w:rsidRDefault="006B0F4F">
            <w:pPr>
              <w:pStyle w:val="ConsPlusNormal"/>
              <w:jc w:val="center"/>
            </w:pPr>
            <w:r>
              <w:t>уполномоченного</w:t>
            </w:r>
          </w:p>
          <w:p w:rsidR="006B0F4F" w:rsidRDefault="006B0F4F">
            <w:pPr>
              <w:pStyle w:val="ConsPlusNormal"/>
              <w:jc w:val="center"/>
            </w:pPr>
            <w:r>
              <w:t>органа власти)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6B0F4F" w:rsidRDefault="006B0F4F">
            <w:pPr>
              <w:pStyle w:val="ConsPlusNormal"/>
              <w:jc w:val="center"/>
            </w:pPr>
            <w:r>
              <w:t>территориального</w:t>
            </w:r>
          </w:p>
          <w:p w:rsidR="006B0F4F" w:rsidRDefault="006B0F4F">
            <w:pPr>
              <w:pStyle w:val="ConsPlusNormal"/>
              <w:jc w:val="center"/>
            </w:pPr>
            <w:r>
              <w:t>фонда обязательного</w:t>
            </w:r>
          </w:p>
          <w:p w:rsidR="006B0F4F" w:rsidRDefault="006B0F4F">
            <w:pPr>
              <w:pStyle w:val="ConsPlusNormal"/>
              <w:jc w:val="center"/>
            </w:pPr>
            <w:r>
              <w:t>медицинского страхования)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Местонахождение: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Местонахождение: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Местонахождение: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Реквизиты Уполномоченного органа власти: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Реквизиты Фонда: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Реквизиты Медицинской организации: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center"/>
        <w:outlineLvl w:val="1"/>
      </w:pPr>
      <w:r>
        <w:t>X. Подписи Сторон</w:t>
      </w:r>
    </w:p>
    <w:p w:rsidR="006B0F4F" w:rsidRDefault="006B0F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Уполномоченный орган власти: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Медицинская организация: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B0F4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6B0F4F" w:rsidRDefault="006B0F4F">
            <w:pPr>
              <w:pStyle w:val="ConsPlusNormal"/>
              <w:jc w:val="center"/>
            </w:pPr>
            <w:r>
              <w:t>(при наличии),</w:t>
            </w:r>
          </w:p>
          <w:p w:rsidR="006B0F4F" w:rsidRDefault="006B0F4F">
            <w:pPr>
              <w:pStyle w:val="ConsPlusNormal"/>
              <w:jc w:val="center"/>
            </w:pPr>
            <w:r>
              <w:t>должность</w:t>
            </w:r>
          </w:p>
          <w:p w:rsidR="006B0F4F" w:rsidRDefault="006B0F4F">
            <w:pPr>
              <w:pStyle w:val="ConsPlusNormal"/>
              <w:jc w:val="center"/>
            </w:pPr>
            <w:r>
              <w:t>уполномоченного лица)</w:t>
            </w:r>
          </w:p>
          <w:p w:rsidR="006B0F4F" w:rsidRDefault="006B0F4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6B0F4F" w:rsidRDefault="006B0F4F">
            <w:pPr>
              <w:pStyle w:val="ConsPlusNormal"/>
              <w:jc w:val="center"/>
            </w:pPr>
            <w:r>
              <w:t>(при наличии),</w:t>
            </w:r>
          </w:p>
          <w:p w:rsidR="006B0F4F" w:rsidRDefault="006B0F4F">
            <w:pPr>
              <w:pStyle w:val="ConsPlusNormal"/>
              <w:jc w:val="center"/>
            </w:pPr>
            <w:r>
              <w:t>должность</w:t>
            </w:r>
          </w:p>
          <w:p w:rsidR="006B0F4F" w:rsidRDefault="006B0F4F">
            <w:pPr>
              <w:pStyle w:val="ConsPlusNormal"/>
              <w:jc w:val="center"/>
            </w:pPr>
            <w:r>
              <w:t>уполномоченного лица)</w:t>
            </w:r>
          </w:p>
          <w:p w:rsidR="006B0F4F" w:rsidRDefault="006B0F4F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B0F4F" w:rsidRDefault="006B0F4F">
            <w:pPr>
              <w:pStyle w:val="ConsPlusNormal"/>
              <w:jc w:val="center"/>
            </w:pPr>
            <w:r>
              <w:t>______________________</w:t>
            </w:r>
          </w:p>
          <w:p w:rsidR="006B0F4F" w:rsidRDefault="006B0F4F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6B0F4F" w:rsidRDefault="006B0F4F">
            <w:pPr>
              <w:pStyle w:val="ConsPlusNormal"/>
              <w:jc w:val="center"/>
            </w:pPr>
            <w:r>
              <w:t>(при наличии),</w:t>
            </w:r>
          </w:p>
          <w:p w:rsidR="006B0F4F" w:rsidRDefault="006B0F4F">
            <w:pPr>
              <w:pStyle w:val="ConsPlusNormal"/>
              <w:jc w:val="center"/>
            </w:pPr>
            <w:r>
              <w:t>должность</w:t>
            </w:r>
          </w:p>
          <w:p w:rsidR="006B0F4F" w:rsidRDefault="006B0F4F">
            <w:pPr>
              <w:pStyle w:val="ConsPlusNormal"/>
              <w:jc w:val="center"/>
            </w:pPr>
            <w:r>
              <w:t>уполномоченного лица)</w:t>
            </w:r>
          </w:p>
          <w:p w:rsidR="006B0F4F" w:rsidRDefault="006B0F4F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--------------------------------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4" w:name="P229"/>
      <w:bookmarkEnd w:id="4"/>
      <w:r>
        <w:t>&lt;1&gt; Собрание законодательства Российской Федерации, 2010, N 49, ст. 6422; 2020, N 50, ст. 8075.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5" w:name="P230"/>
      <w:bookmarkEnd w:id="5"/>
      <w:proofErr w:type="gramStart"/>
      <w:r>
        <w:t xml:space="preserve">&lt;2&gt; </w:t>
      </w:r>
      <w:hyperlink r:id="rId18" w:history="1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6B0F4F" w:rsidRDefault="006B0F4F">
      <w:pPr>
        <w:pStyle w:val="ConsPlusNormal"/>
        <w:spacing w:before="220"/>
        <w:ind w:firstLine="540"/>
        <w:jc w:val="both"/>
      </w:pPr>
      <w:r>
        <w:lastRenderedPageBreak/>
        <w:t>&lt;3&gt; Собрание законодательства Российской Федерации, 2010, N 49, ст. 6422; 2011, N 49, ст. 7047; 2016, N 1, ст. 52.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right"/>
        <w:outlineLvl w:val="1"/>
      </w:pPr>
      <w:r>
        <w:t>Приложение</w:t>
      </w:r>
    </w:p>
    <w:p w:rsidR="006B0F4F" w:rsidRDefault="006B0F4F">
      <w:pPr>
        <w:pStyle w:val="ConsPlusNormal"/>
        <w:jc w:val="right"/>
      </w:pPr>
      <w:r>
        <w:t>к типовой форме соглашения</w:t>
      </w:r>
    </w:p>
    <w:p w:rsidR="006B0F4F" w:rsidRDefault="006B0F4F">
      <w:pPr>
        <w:pStyle w:val="ConsPlusNormal"/>
        <w:jc w:val="right"/>
      </w:pPr>
      <w:r>
        <w:t xml:space="preserve">о предоставлении </w:t>
      </w:r>
      <w:proofErr w:type="gramStart"/>
      <w:r>
        <w:t>медицинским</w:t>
      </w:r>
      <w:proofErr w:type="gramEnd"/>
    </w:p>
    <w:p w:rsidR="006B0F4F" w:rsidRDefault="006B0F4F">
      <w:pPr>
        <w:pStyle w:val="ConsPlusNormal"/>
        <w:jc w:val="right"/>
      </w:pPr>
      <w:r>
        <w:t>организациям, указанным</w:t>
      </w:r>
    </w:p>
    <w:p w:rsidR="006B0F4F" w:rsidRDefault="006B0F4F">
      <w:pPr>
        <w:pStyle w:val="ConsPlusNormal"/>
        <w:jc w:val="right"/>
      </w:pPr>
      <w:r>
        <w:t>в части 6.6 статьи 26</w:t>
      </w:r>
    </w:p>
    <w:p w:rsidR="006B0F4F" w:rsidRDefault="006B0F4F">
      <w:pPr>
        <w:pStyle w:val="ConsPlusNormal"/>
        <w:jc w:val="right"/>
      </w:pPr>
      <w:r>
        <w:t>Федерального закона</w:t>
      </w:r>
    </w:p>
    <w:p w:rsidR="006B0F4F" w:rsidRDefault="006B0F4F">
      <w:pPr>
        <w:pStyle w:val="ConsPlusNormal"/>
        <w:jc w:val="right"/>
      </w:pPr>
      <w:r>
        <w:t>"Об обязательном медицинском</w:t>
      </w:r>
    </w:p>
    <w:p w:rsidR="006B0F4F" w:rsidRDefault="006B0F4F">
      <w:pPr>
        <w:pStyle w:val="ConsPlusNormal"/>
        <w:jc w:val="right"/>
      </w:pPr>
      <w:proofErr w:type="gramStart"/>
      <w:r>
        <w:t>страховании</w:t>
      </w:r>
      <w:proofErr w:type="gramEnd"/>
      <w:r>
        <w:t xml:space="preserve"> в Российской Федерации",</w:t>
      </w:r>
    </w:p>
    <w:p w:rsidR="006B0F4F" w:rsidRDefault="006B0F4F">
      <w:pPr>
        <w:pStyle w:val="ConsPlusNormal"/>
        <w:jc w:val="right"/>
      </w:pPr>
      <w:r>
        <w:t>средств нормированного страхового</w:t>
      </w:r>
    </w:p>
    <w:p w:rsidR="006B0F4F" w:rsidRDefault="006B0F4F">
      <w:pPr>
        <w:pStyle w:val="ConsPlusNormal"/>
        <w:jc w:val="right"/>
      </w:pPr>
      <w:r>
        <w:t>запаса территориального фонда</w:t>
      </w:r>
    </w:p>
    <w:p w:rsidR="006B0F4F" w:rsidRDefault="006B0F4F">
      <w:pPr>
        <w:pStyle w:val="ConsPlusNormal"/>
        <w:jc w:val="right"/>
      </w:pPr>
      <w:r>
        <w:t>обязательного медицинского</w:t>
      </w:r>
    </w:p>
    <w:p w:rsidR="006B0F4F" w:rsidRDefault="006B0F4F">
      <w:pPr>
        <w:pStyle w:val="ConsPlusNormal"/>
        <w:jc w:val="right"/>
      </w:pPr>
      <w:r>
        <w:t>страхования для софинансирования</w:t>
      </w:r>
    </w:p>
    <w:p w:rsidR="006B0F4F" w:rsidRDefault="006B0F4F">
      <w:pPr>
        <w:pStyle w:val="ConsPlusNormal"/>
        <w:jc w:val="right"/>
      </w:pPr>
      <w:r>
        <w:t>расходов медицинских организаций</w:t>
      </w:r>
    </w:p>
    <w:p w:rsidR="006B0F4F" w:rsidRDefault="006B0F4F">
      <w:pPr>
        <w:pStyle w:val="ConsPlusNormal"/>
        <w:jc w:val="right"/>
      </w:pPr>
      <w:r>
        <w:t>на оплату труда врачей и среднего</w:t>
      </w:r>
    </w:p>
    <w:p w:rsidR="006B0F4F" w:rsidRDefault="006B0F4F">
      <w:pPr>
        <w:pStyle w:val="ConsPlusNormal"/>
        <w:jc w:val="right"/>
      </w:pPr>
      <w:r>
        <w:t xml:space="preserve">медицинского персонала, </w:t>
      </w:r>
      <w:proofErr w:type="gramStart"/>
      <w:r>
        <w:t>утвержденной</w:t>
      </w:r>
      <w:proofErr w:type="gramEnd"/>
    </w:p>
    <w:p w:rsidR="006B0F4F" w:rsidRDefault="006B0F4F">
      <w:pPr>
        <w:pStyle w:val="ConsPlusNormal"/>
        <w:jc w:val="right"/>
      </w:pPr>
      <w:r>
        <w:t>приказом Министерства здравоохранения</w:t>
      </w:r>
    </w:p>
    <w:p w:rsidR="006B0F4F" w:rsidRDefault="006B0F4F">
      <w:pPr>
        <w:pStyle w:val="ConsPlusNormal"/>
        <w:jc w:val="right"/>
      </w:pPr>
      <w:r>
        <w:t>Российской Федерации</w:t>
      </w:r>
    </w:p>
    <w:p w:rsidR="006B0F4F" w:rsidRDefault="006B0F4F">
      <w:pPr>
        <w:pStyle w:val="ConsPlusNormal"/>
        <w:jc w:val="right"/>
      </w:pPr>
      <w:r>
        <w:t>от 22 февраля 2019 г. N 86н</w:t>
      </w:r>
    </w:p>
    <w:p w:rsidR="006B0F4F" w:rsidRDefault="006B0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0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right"/>
      </w:pPr>
      <w:r>
        <w:t>(рекомендуемый образец)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nformat"/>
        <w:jc w:val="both"/>
      </w:pPr>
      <w:bookmarkStart w:id="6" w:name="P260"/>
      <w:bookmarkEnd w:id="6"/>
      <w:r>
        <w:t xml:space="preserve">                                  ЗАЯВКА</w:t>
      </w:r>
    </w:p>
    <w:p w:rsidR="006B0F4F" w:rsidRDefault="006B0F4F">
      <w:pPr>
        <w:pStyle w:val="ConsPlusNonformat"/>
        <w:jc w:val="both"/>
      </w:pPr>
      <w:r>
        <w:t xml:space="preserve">        на предоставление средств нормированного страхового запаса</w:t>
      </w:r>
    </w:p>
    <w:p w:rsidR="006B0F4F" w:rsidRDefault="006B0F4F">
      <w:pPr>
        <w:pStyle w:val="ConsPlusNonformat"/>
        <w:jc w:val="both"/>
      </w:pPr>
      <w:r>
        <w:t xml:space="preserve">              из бюджета территориального фонда обязательного</w:t>
      </w:r>
    </w:p>
    <w:p w:rsidR="006B0F4F" w:rsidRDefault="006B0F4F">
      <w:pPr>
        <w:pStyle w:val="ConsPlusNonformat"/>
        <w:jc w:val="both"/>
      </w:pPr>
      <w:r>
        <w:t xml:space="preserve">                         медицинского страхования</w:t>
      </w:r>
    </w:p>
    <w:p w:rsidR="006B0F4F" w:rsidRDefault="006B0F4F">
      <w:pPr>
        <w:pStyle w:val="ConsPlusNonformat"/>
        <w:jc w:val="both"/>
      </w:pPr>
      <w:r>
        <w:t>___________________________________________________________________________</w:t>
      </w:r>
    </w:p>
    <w:p w:rsidR="006B0F4F" w:rsidRDefault="006B0F4F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медицинской организации,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</w:t>
      </w:r>
      <w:proofErr w:type="gramStart"/>
      <w:r>
        <w:t>оказывающей</w:t>
      </w:r>
      <w:proofErr w:type="gramEnd"/>
      <w:r>
        <w:t xml:space="preserve"> медицинскую помощь по видам, определяемым</w:t>
      </w:r>
    </w:p>
    <w:p w:rsidR="006B0F4F" w:rsidRDefault="006B0F4F">
      <w:pPr>
        <w:pStyle w:val="ConsPlusNonformat"/>
        <w:jc w:val="both"/>
      </w:pPr>
      <w:r>
        <w:t xml:space="preserve">        в соответствии с </w:t>
      </w:r>
      <w:hyperlink r:id="rId20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закона)</w:t>
      </w:r>
    </w:p>
    <w:p w:rsidR="006B0F4F" w:rsidRDefault="006B0F4F">
      <w:pPr>
        <w:pStyle w:val="ConsPlusNonformat"/>
        <w:jc w:val="both"/>
      </w:pPr>
      <w:r>
        <w:t xml:space="preserve">      для софинансирования расходов медицинской организации на оплату</w:t>
      </w:r>
    </w:p>
    <w:p w:rsidR="006B0F4F" w:rsidRDefault="006B0F4F">
      <w:pPr>
        <w:pStyle w:val="ConsPlusNonformat"/>
        <w:jc w:val="both"/>
      </w:pPr>
      <w:r>
        <w:t xml:space="preserve">              труда врачей и среднего медицинского персонала</w:t>
      </w:r>
    </w:p>
    <w:p w:rsidR="006B0F4F" w:rsidRDefault="006B0F4F">
      <w:pPr>
        <w:pStyle w:val="ConsPlusNonformat"/>
        <w:jc w:val="both"/>
      </w:pPr>
      <w:r>
        <w:t xml:space="preserve">                         за ___________ 20__ года</w:t>
      </w:r>
    </w:p>
    <w:p w:rsidR="006B0F4F" w:rsidRDefault="006B0F4F">
      <w:pPr>
        <w:pStyle w:val="ConsPlusNonformat"/>
        <w:jc w:val="both"/>
      </w:pPr>
      <w:r>
        <w:t xml:space="preserve">                              (месяц)</w:t>
      </w:r>
    </w:p>
    <w:p w:rsidR="006B0F4F" w:rsidRDefault="006B0F4F">
      <w:pPr>
        <w:pStyle w:val="ConsPlusNormal"/>
        <w:jc w:val="both"/>
      </w:pPr>
    </w:p>
    <w:p w:rsidR="006B0F4F" w:rsidRDefault="006B0F4F">
      <w:pPr>
        <w:sectPr w:rsidR="006B0F4F" w:rsidSect="00613C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624"/>
        <w:gridCol w:w="1134"/>
        <w:gridCol w:w="567"/>
        <w:gridCol w:w="1134"/>
        <w:gridCol w:w="680"/>
        <w:gridCol w:w="1134"/>
        <w:gridCol w:w="680"/>
        <w:gridCol w:w="1191"/>
        <w:gridCol w:w="624"/>
        <w:gridCol w:w="1134"/>
        <w:gridCol w:w="964"/>
      </w:tblGrid>
      <w:tr w:rsidR="006B0F4F">
        <w:tc>
          <w:tcPr>
            <w:tcW w:w="1701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lastRenderedPageBreak/>
              <w:t>Численность на 1 января текущего года или на дату распределения объемов предоставления медицинской помощи, чел.</w:t>
            </w:r>
          </w:p>
        </w:tc>
        <w:tc>
          <w:tcPr>
            <w:tcW w:w="1758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t xml:space="preserve">Принято на последнее число отчетного месяца, чел. </w:t>
            </w:r>
            <w:hyperlink w:anchor="P3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t xml:space="preserve">Уволено на последнее число отчетного месяца, чел. </w:t>
            </w:r>
            <w:hyperlink w:anchor="P3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t>Численность на последнее число отчетного месяца, чел.</w:t>
            </w:r>
          </w:p>
        </w:tc>
        <w:tc>
          <w:tcPr>
            <w:tcW w:w="1871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t xml:space="preserve">Прирост численности на последнее число отчетного месяца, чел. </w:t>
            </w:r>
            <w:hyperlink w:anchor="P3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8" w:type="dxa"/>
            <w:gridSpan w:val="2"/>
          </w:tcPr>
          <w:p w:rsidR="006B0F4F" w:rsidRDefault="006B0F4F">
            <w:pPr>
              <w:pStyle w:val="ConsPlusNormal"/>
              <w:jc w:val="center"/>
            </w:pPr>
            <w:r>
              <w:t>Общая сумма за счет средств обязательного медицинского страхования начисленной заработной платы и начисления на оплату труда в отчетном месяце на прирост численности, руб. и коп.</w:t>
            </w:r>
          </w:p>
        </w:tc>
        <w:tc>
          <w:tcPr>
            <w:tcW w:w="964" w:type="dxa"/>
            <w:vMerge w:val="restart"/>
          </w:tcPr>
          <w:p w:rsidR="006B0F4F" w:rsidRDefault="006B0F4F">
            <w:pPr>
              <w:pStyle w:val="ConsPlusNormal"/>
              <w:jc w:val="center"/>
            </w:pPr>
            <w:r>
              <w:t>Общая потребность, руб. и коп.</w:t>
            </w:r>
          </w:p>
          <w:p w:rsidR="006B0F4F" w:rsidRDefault="006B0F4F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308" w:history="1">
              <w:r>
                <w:rPr>
                  <w:color w:val="0000FF"/>
                </w:rPr>
                <w:t>гр. 12</w:t>
              </w:r>
            </w:hyperlink>
          </w:p>
        </w:tc>
      </w:tr>
      <w:tr w:rsidR="006B0F4F">
        <w:tc>
          <w:tcPr>
            <w:tcW w:w="567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624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567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680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  <w:p w:rsidR="006B0F4F" w:rsidRDefault="006B0F4F">
            <w:pPr>
              <w:pStyle w:val="ConsPlusNormal"/>
              <w:jc w:val="center"/>
            </w:pPr>
            <w:hyperlink w:anchor="P297" w:history="1">
              <w:r>
                <w:rPr>
                  <w:color w:val="0000FF"/>
                </w:rPr>
                <w:t>гр. 1</w:t>
              </w:r>
            </w:hyperlink>
            <w:r>
              <w:t xml:space="preserve"> + </w:t>
            </w:r>
            <w:hyperlink w:anchor="P299" w:history="1">
              <w:r>
                <w:rPr>
                  <w:color w:val="0000FF"/>
                </w:rPr>
                <w:t>гр. 3</w:t>
              </w:r>
            </w:hyperlink>
            <w:r>
              <w:t xml:space="preserve"> - </w:t>
            </w:r>
            <w:hyperlink w:anchor="P301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  <w:p w:rsidR="006B0F4F" w:rsidRDefault="006B0F4F">
            <w:pPr>
              <w:pStyle w:val="ConsPlusNormal"/>
              <w:jc w:val="center"/>
            </w:pPr>
            <w:hyperlink w:anchor="P298" w:history="1">
              <w:r>
                <w:rPr>
                  <w:color w:val="0000FF"/>
                </w:rPr>
                <w:t>гр. 2</w:t>
              </w:r>
            </w:hyperlink>
            <w:r>
              <w:t xml:space="preserve"> + </w:t>
            </w:r>
            <w:hyperlink w:anchor="P300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02" w:history="1">
              <w:r>
                <w:rPr>
                  <w:color w:val="0000FF"/>
                </w:rPr>
                <w:t>гр. 6</w:t>
              </w:r>
            </w:hyperlink>
          </w:p>
        </w:tc>
        <w:tc>
          <w:tcPr>
            <w:tcW w:w="680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  <w:p w:rsidR="006B0F4F" w:rsidRDefault="006B0F4F">
            <w:pPr>
              <w:pStyle w:val="ConsPlusNormal"/>
              <w:jc w:val="center"/>
            </w:pPr>
            <w:hyperlink w:anchor="P303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297" w:history="1">
              <w:r>
                <w:rPr>
                  <w:color w:val="0000FF"/>
                </w:rPr>
                <w:t>гр. 1</w:t>
              </w:r>
            </w:hyperlink>
          </w:p>
        </w:tc>
        <w:tc>
          <w:tcPr>
            <w:tcW w:w="1191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  <w:p w:rsidR="006B0F4F" w:rsidRDefault="006B0F4F">
            <w:pPr>
              <w:pStyle w:val="ConsPlusNormal"/>
              <w:jc w:val="center"/>
            </w:pPr>
            <w:hyperlink w:anchor="P304" w:history="1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298" w:history="1">
              <w:r>
                <w:rPr>
                  <w:color w:val="0000FF"/>
                </w:rPr>
                <w:t>гр. 2</w:t>
              </w:r>
            </w:hyperlink>
          </w:p>
        </w:tc>
        <w:tc>
          <w:tcPr>
            <w:tcW w:w="624" w:type="dxa"/>
          </w:tcPr>
          <w:p w:rsidR="006B0F4F" w:rsidRDefault="006B0F4F">
            <w:pPr>
              <w:pStyle w:val="ConsPlusNormal"/>
              <w:jc w:val="center"/>
            </w:pPr>
            <w:r>
              <w:t>Врачи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r>
              <w:t>Средний медицинский персонал</w:t>
            </w:r>
          </w:p>
        </w:tc>
        <w:tc>
          <w:tcPr>
            <w:tcW w:w="964" w:type="dxa"/>
            <w:vMerge/>
          </w:tcPr>
          <w:p w:rsidR="006B0F4F" w:rsidRDefault="006B0F4F"/>
        </w:tc>
      </w:tr>
      <w:tr w:rsidR="006B0F4F">
        <w:tc>
          <w:tcPr>
            <w:tcW w:w="567" w:type="dxa"/>
          </w:tcPr>
          <w:p w:rsidR="006B0F4F" w:rsidRDefault="006B0F4F">
            <w:pPr>
              <w:pStyle w:val="ConsPlusNormal"/>
              <w:jc w:val="center"/>
            </w:pPr>
            <w:bookmarkStart w:id="7" w:name="P297"/>
            <w:bookmarkEnd w:id="7"/>
            <w:r>
              <w:t>1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bookmarkStart w:id="8" w:name="P298"/>
            <w:bookmarkEnd w:id="8"/>
            <w:r>
              <w:t>2</w:t>
            </w:r>
          </w:p>
        </w:tc>
        <w:tc>
          <w:tcPr>
            <w:tcW w:w="624" w:type="dxa"/>
          </w:tcPr>
          <w:p w:rsidR="006B0F4F" w:rsidRDefault="006B0F4F">
            <w:pPr>
              <w:pStyle w:val="ConsPlusNormal"/>
              <w:jc w:val="center"/>
            </w:pPr>
            <w:bookmarkStart w:id="9" w:name="P299"/>
            <w:bookmarkEnd w:id="9"/>
            <w:r>
              <w:t>3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bookmarkStart w:id="10" w:name="P300"/>
            <w:bookmarkEnd w:id="10"/>
            <w:r>
              <w:t>4</w:t>
            </w:r>
          </w:p>
        </w:tc>
        <w:tc>
          <w:tcPr>
            <w:tcW w:w="567" w:type="dxa"/>
          </w:tcPr>
          <w:p w:rsidR="006B0F4F" w:rsidRDefault="006B0F4F">
            <w:pPr>
              <w:pStyle w:val="ConsPlusNormal"/>
              <w:jc w:val="center"/>
            </w:pPr>
            <w:bookmarkStart w:id="11" w:name="P301"/>
            <w:bookmarkEnd w:id="11"/>
            <w:r>
              <w:t>5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bookmarkStart w:id="12" w:name="P302"/>
            <w:bookmarkEnd w:id="12"/>
            <w:r>
              <w:t>6</w:t>
            </w:r>
          </w:p>
        </w:tc>
        <w:tc>
          <w:tcPr>
            <w:tcW w:w="680" w:type="dxa"/>
          </w:tcPr>
          <w:p w:rsidR="006B0F4F" w:rsidRDefault="006B0F4F">
            <w:pPr>
              <w:pStyle w:val="ConsPlusNormal"/>
              <w:jc w:val="center"/>
            </w:pPr>
            <w:bookmarkStart w:id="13" w:name="P303"/>
            <w:bookmarkEnd w:id="13"/>
            <w:r>
              <w:t>7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bookmarkStart w:id="14" w:name="P304"/>
            <w:bookmarkEnd w:id="14"/>
            <w:r>
              <w:t>8</w:t>
            </w:r>
          </w:p>
        </w:tc>
        <w:tc>
          <w:tcPr>
            <w:tcW w:w="680" w:type="dxa"/>
          </w:tcPr>
          <w:p w:rsidR="006B0F4F" w:rsidRDefault="006B0F4F">
            <w:pPr>
              <w:pStyle w:val="ConsPlusNormal"/>
              <w:jc w:val="center"/>
            </w:pPr>
            <w:bookmarkStart w:id="15" w:name="P305"/>
            <w:bookmarkEnd w:id="15"/>
            <w:r>
              <w:t>9</w:t>
            </w:r>
          </w:p>
        </w:tc>
        <w:tc>
          <w:tcPr>
            <w:tcW w:w="1191" w:type="dxa"/>
          </w:tcPr>
          <w:p w:rsidR="006B0F4F" w:rsidRDefault="006B0F4F">
            <w:pPr>
              <w:pStyle w:val="ConsPlusNormal"/>
              <w:jc w:val="center"/>
            </w:pPr>
            <w:bookmarkStart w:id="16" w:name="P306"/>
            <w:bookmarkEnd w:id="16"/>
            <w:r>
              <w:t>10</w:t>
            </w:r>
          </w:p>
        </w:tc>
        <w:tc>
          <w:tcPr>
            <w:tcW w:w="624" w:type="dxa"/>
          </w:tcPr>
          <w:p w:rsidR="006B0F4F" w:rsidRDefault="006B0F4F">
            <w:pPr>
              <w:pStyle w:val="ConsPlusNormal"/>
              <w:jc w:val="center"/>
            </w:pPr>
            <w:bookmarkStart w:id="17" w:name="P307"/>
            <w:bookmarkEnd w:id="17"/>
            <w:r>
              <w:t>11</w:t>
            </w:r>
          </w:p>
        </w:tc>
        <w:tc>
          <w:tcPr>
            <w:tcW w:w="1134" w:type="dxa"/>
          </w:tcPr>
          <w:p w:rsidR="006B0F4F" w:rsidRDefault="006B0F4F">
            <w:pPr>
              <w:pStyle w:val="ConsPlusNormal"/>
              <w:jc w:val="center"/>
            </w:pPr>
            <w:bookmarkStart w:id="18" w:name="P308"/>
            <w:bookmarkEnd w:id="18"/>
            <w:r>
              <w:t>12</w:t>
            </w:r>
          </w:p>
        </w:tc>
        <w:tc>
          <w:tcPr>
            <w:tcW w:w="964" w:type="dxa"/>
          </w:tcPr>
          <w:p w:rsidR="006B0F4F" w:rsidRDefault="006B0F4F">
            <w:pPr>
              <w:pStyle w:val="ConsPlusNormal"/>
              <w:jc w:val="center"/>
            </w:pPr>
            <w:bookmarkStart w:id="19" w:name="P309"/>
            <w:bookmarkEnd w:id="19"/>
            <w:r>
              <w:t>13</w:t>
            </w:r>
          </w:p>
        </w:tc>
      </w:tr>
      <w:tr w:rsidR="006B0F4F">
        <w:tc>
          <w:tcPr>
            <w:tcW w:w="567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3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62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3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567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3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680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3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680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91" w:type="dxa"/>
          </w:tcPr>
          <w:p w:rsidR="006B0F4F" w:rsidRDefault="006B0F4F">
            <w:pPr>
              <w:pStyle w:val="ConsPlusNormal"/>
            </w:pPr>
          </w:p>
        </w:tc>
        <w:tc>
          <w:tcPr>
            <w:tcW w:w="62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1134" w:type="dxa"/>
          </w:tcPr>
          <w:p w:rsidR="006B0F4F" w:rsidRDefault="006B0F4F">
            <w:pPr>
              <w:pStyle w:val="ConsPlusNormal"/>
            </w:pPr>
          </w:p>
        </w:tc>
        <w:tc>
          <w:tcPr>
            <w:tcW w:w="964" w:type="dxa"/>
          </w:tcPr>
          <w:p w:rsidR="006B0F4F" w:rsidRDefault="006B0F4F">
            <w:pPr>
              <w:pStyle w:val="ConsPlusNormal"/>
            </w:pPr>
          </w:p>
        </w:tc>
      </w:tr>
    </w:tbl>
    <w:p w:rsidR="006B0F4F" w:rsidRDefault="006B0F4F">
      <w:pPr>
        <w:sectPr w:rsidR="006B0F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nformat"/>
        <w:jc w:val="both"/>
      </w:pPr>
      <w:r>
        <w:t xml:space="preserve">    </w:t>
      </w:r>
      <w:hyperlink w:anchor="P307" w:history="1">
        <w:r>
          <w:rPr>
            <w:color w:val="0000FF"/>
          </w:rPr>
          <w:t>Графы 11</w:t>
        </w:r>
      </w:hyperlink>
      <w:r>
        <w:t xml:space="preserve"> - </w:t>
      </w:r>
      <w:hyperlink w:anchor="P309" w:history="1">
        <w:r>
          <w:rPr>
            <w:color w:val="0000FF"/>
          </w:rPr>
          <w:t>13</w:t>
        </w:r>
      </w:hyperlink>
      <w:r>
        <w:t xml:space="preserve"> заполняются в рублях и копейках.</w:t>
      </w:r>
    </w:p>
    <w:p w:rsidR="006B0F4F" w:rsidRDefault="006B0F4F">
      <w:pPr>
        <w:pStyle w:val="ConsPlusNonformat"/>
        <w:jc w:val="both"/>
      </w:pPr>
    </w:p>
    <w:p w:rsidR="006B0F4F" w:rsidRDefault="006B0F4F">
      <w:pPr>
        <w:pStyle w:val="ConsPlusNonformat"/>
        <w:jc w:val="both"/>
      </w:pPr>
      <w:r>
        <w:t>Руководитель ___________________          _________________________________</w:t>
      </w:r>
    </w:p>
    <w:p w:rsidR="006B0F4F" w:rsidRDefault="006B0F4F">
      <w:pPr>
        <w:pStyle w:val="ConsPlusNonformat"/>
        <w:jc w:val="both"/>
      </w:pPr>
      <w:r>
        <w:t xml:space="preserve">                  (подпись)        М.П.         (расшифровка подписи)</w:t>
      </w:r>
    </w:p>
    <w:p w:rsidR="006B0F4F" w:rsidRDefault="006B0F4F">
      <w:pPr>
        <w:pStyle w:val="ConsPlusNonformat"/>
        <w:jc w:val="both"/>
      </w:pPr>
    </w:p>
    <w:p w:rsidR="006B0F4F" w:rsidRDefault="006B0F4F">
      <w:pPr>
        <w:pStyle w:val="ConsPlusNonformat"/>
        <w:jc w:val="both"/>
      </w:pPr>
      <w:r>
        <w:t>Исполнитель _____________     ___________     _____________________________</w:t>
      </w:r>
    </w:p>
    <w:p w:rsidR="006B0F4F" w:rsidRDefault="006B0F4F">
      <w:pPr>
        <w:pStyle w:val="ConsPlusNonformat"/>
        <w:jc w:val="both"/>
      </w:pPr>
      <w:r>
        <w:t xml:space="preserve">             (должность)       (подпись)          (расшифровка подписи)</w:t>
      </w:r>
    </w:p>
    <w:p w:rsidR="006B0F4F" w:rsidRDefault="006B0F4F">
      <w:pPr>
        <w:pStyle w:val="ConsPlusNonformat"/>
        <w:jc w:val="both"/>
      </w:pPr>
    </w:p>
    <w:p w:rsidR="006B0F4F" w:rsidRDefault="006B0F4F">
      <w:pPr>
        <w:pStyle w:val="ConsPlusNonformat"/>
        <w:jc w:val="both"/>
      </w:pPr>
      <w:r>
        <w:t>"__" __________ 20__ года</w:t>
      </w:r>
    </w:p>
    <w:p w:rsidR="006B0F4F" w:rsidRDefault="006B0F4F">
      <w:pPr>
        <w:pStyle w:val="ConsPlusNonformat"/>
        <w:jc w:val="both"/>
      </w:pPr>
      <w:r>
        <w:t xml:space="preserve">   (дата составления)</w:t>
      </w:r>
    </w:p>
    <w:p w:rsidR="006B0F4F" w:rsidRDefault="006B0F4F">
      <w:pPr>
        <w:pStyle w:val="ConsPlusNonformat"/>
        <w:jc w:val="both"/>
      </w:pPr>
    </w:p>
    <w:p w:rsidR="006B0F4F" w:rsidRDefault="006B0F4F">
      <w:pPr>
        <w:pStyle w:val="ConsPlusNonformat"/>
        <w:jc w:val="both"/>
      </w:pPr>
      <w:r>
        <w:t>Согласовано _______________________________     _______________________</w:t>
      </w:r>
    </w:p>
    <w:p w:rsidR="006B0F4F" w:rsidRDefault="006B0F4F">
      <w:pPr>
        <w:pStyle w:val="ConsPlusNonformat"/>
        <w:jc w:val="both"/>
      </w:pPr>
      <w:r>
        <w:t xml:space="preserve">             </w:t>
      </w:r>
      <w:proofErr w:type="gramStart"/>
      <w:r>
        <w:t>(подпись уполномоченного лица       (расшифровка подписи)</w:t>
      </w:r>
      <w:proofErr w:type="gramEnd"/>
    </w:p>
    <w:p w:rsidR="006B0F4F" w:rsidRDefault="006B0F4F">
      <w:pPr>
        <w:pStyle w:val="ConsPlusNonformat"/>
        <w:jc w:val="both"/>
      </w:pPr>
      <w:r>
        <w:t xml:space="preserve">             органа исполнительной власти</w:t>
      </w:r>
    </w:p>
    <w:p w:rsidR="006B0F4F" w:rsidRDefault="006B0F4F">
      <w:pPr>
        <w:pStyle w:val="ConsPlusNonformat"/>
        <w:jc w:val="both"/>
      </w:pPr>
      <w:r>
        <w:t xml:space="preserve">            субъекта Российской Федерации</w:t>
      </w:r>
    </w:p>
    <w:p w:rsidR="006B0F4F" w:rsidRDefault="006B0F4F">
      <w:pPr>
        <w:pStyle w:val="ConsPlusNonformat"/>
        <w:jc w:val="both"/>
      </w:pPr>
      <w:r>
        <w:t xml:space="preserve">               в сфере здравоохранения)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--------------------------------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20" w:name="P342"/>
      <w:bookmarkEnd w:id="20"/>
      <w:r>
        <w:t>&lt;1</w:t>
      </w:r>
      <w:proofErr w:type="gramStart"/>
      <w:r>
        <w:t>&gt; З</w:t>
      </w:r>
      <w:proofErr w:type="gramEnd"/>
      <w:r>
        <w:t>аполняется нарастающим итогом с начала года.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21" w:name="P343"/>
      <w:bookmarkEnd w:id="21"/>
      <w:r>
        <w:t>&lt;2</w:t>
      </w:r>
      <w:proofErr w:type="gramStart"/>
      <w:r>
        <w:t>&gt; В</w:t>
      </w:r>
      <w:proofErr w:type="gramEnd"/>
      <w:r>
        <w:t xml:space="preserve"> случае если значение по </w:t>
      </w:r>
      <w:hyperlink w:anchor="P305" w:history="1">
        <w:r>
          <w:rPr>
            <w:color w:val="0000FF"/>
          </w:rPr>
          <w:t>графе 9</w:t>
        </w:r>
      </w:hyperlink>
      <w:r>
        <w:t xml:space="preserve"> или </w:t>
      </w:r>
      <w:hyperlink w:anchor="P306" w:history="1">
        <w:r>
          <w:rPr>
            <w:color w:val="0000FF"/>
          </w:rPr>
          <w:t>10</w:t>
        </w:r>
      </w:hyperlink>
      <w:r>
        <w:t xml:space="preserve"> меньше или равно нулю, </w:t>
      </w:r>
      <w:hyperlink w:anchor="P307" w:history="1">
        <w:r>
          <w:rPr>
            <w:color w:val="0000FF"/>
          </w:rPr>
          <w:t>графы 11</w:t>
        </w:r>
      </w:hyperlink>
      <w:r>
        <w:t xml:space="preserve"> или </w:t>
      </w:r>
      <w:hyperlink w:anchor="P308" w:history="1">
        <w:r>
          <w:rPr>
            <w:color w:val="0000FF"/>
          </w:rPr>
          <w:t>12</w:t>
        </w:r>
      </w:hyperlink>
      <w:r>
        <w:t xml:space="preserve"> соответственно принимаются равными нулю.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right"/>
        <w:outlineLvl w:val="0"/>
      </w:pPr>
      <w:r>
        <w:t>Приложение N 2</w:t>
      </w:r>
    </w:p>
    <w:p w:rsidR="006B0F4F" w:rsidRDefault="006B0F4F">
      <w:pPr>
        <w:pStyle w:val="ConsPlusNormal"/>
        <w:jc w:val="right"/>
      </w:pPr>
      <w:r>
        <w:t>к приказу Министерства здравоохранения</w:t>
      </w:r>
    </w:p>
    <w:p w:rsidR="006B0F4F" w:rsidRDefault="006B0F4F">
      <w:pPr>
        <w:pStyle w:val="ConsPlusNormal"/>
        <w:jc w:val="right"/>
      </w:pPr>
      <w:r>
        <w:t>Российской Федерации</w:t>
      </w:r>
    </w:p>
    <w:p w:rsidR="006B0F4F" w:rsidRDefault="006B0F4F">
      <w:pPr>
        <w:pStyle w:val="ConsPlusNormal"/>
        <w:jc w:val="right"/>
      </w:pPr>
      <w:r>
        <w:t>от 22 февраля 2019 г. N 86н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Title"/>
        <w:jc w:val="center"/>
      </w:pPr>
      <w:bookmarkStart w:id="22" w:name="P354"/>
      <w:bookmarkEnd w:id="22"/>
      <w:r>
        <w:t>ПОРЯДОК</w:t>
      </w:r>
    </w:p>
    <w:p w:rsidR="006B0F4F" w:rsidRDefault="006B0F4F">
      <w:pPr>
        <w:pStyle w:val="ConsPlusTitle"/>
        <w:jc w:val="center"/>
      </w:pPr>
      <w:r>
        <w:t xml:space="preserve">ЗАКЛЮЧЕНИЯ СОГЛАШЕНИЯ О ПРЕДОСТАВЛЕНИИ </w:t>
      </w:r>
      <w:proofErr w:type="gramStart"/>
      <w:r>
        <w:t>МЕДИЦИНСКИМ</w:t>
      </w:r>
      <w:proofErr w:type="gramEnd"/>
    </w:p>
    <w:p w:rsidR="006B0F4F" w:rsidRDefault="006B0F4F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6B0F4F" w:rsidRDefault="006B0F4F">
      <w:pPr>
        <w:pStyle w:val="ConsPlusTitle"/>
        <w:jc w:val="center"/>
      </w:pPr>
      <w:r>
        <w:t>ЗАКОНА "ОБ ОБЯЗАТЕЛЬНОМ МЕДИЦИНСКОМ СТРАХОВАНИИ</w:t>
      </w:r>
    </w:p>
    <w:p w:rsidR="006B0F4F" w:rsidRDefault="006B0F4F">
      <w:pPr>
        <w:pStyle w:val="ConsPlusTitle"/>
        <w:jc w:val="center"/>
      </w:pPr>
      <w:r>
        <w:t>В РОССИЙСКОЙ ФЕДЕРАЦИИ", СРЕДСТВ НОРМИРОВАННОГО СТРАХОВОГО</w:t>
      </w:r>
    </w:p>
    <w:p w:rsidR="006B0F4F" w:rsidRDefault="006B0F4F">
      <w:pPr>
        <w:pStyle w:val="ConsPlusTitle"/>
        <w:jc w:val="center"/>
      </w:pPr>
      <w:r>
        <w:t>ЗАПАСА ТЕРРИТОРИАЛЬНОГО ФОНДА ОБЯЗАТЕЛЬНОГО МЕДИЦИНСКОГО</w:t>
      </w:r>
    </w:p>
    <w:p w:rsidR="006B0F4F" w:rsidRDefault="006B0F4F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6B0F4F" w:rsidRDefault="006B0F4F">
      <w:pPr>
        <w:pStyle w:val="ConsPlusTitle"/>
        <w:jc w:val="center"/>
      </w:pPr>
      <w:r>
        <w:t>ОРГАНИЗАЦИЙ НА ОПЛАТУ ТРУДА ВРАЧЕЙ И СРЕДНЕГО</w:t>
      </w:r>
    </w:p>
    <w:p w:rsidR="006B0F4F" w:rsidRDefault="006B0F4F">
      <w:pPr>
        <w:pStyle w:val="ConsPlusTitle"/>
        <w:jc w:val="center"/>
      </w:pPr>
      <w:r>
        <w:t>МЕДИЦИНСКОГО ПЕРСОНАЛА</w:t>
      </w:r>
    </w:p>
    <w:p w:rsidR="006B0F4F" w:rsidRDefault="006B0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B0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F4F" w:rsidRDefault="006B0F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4F" w:rsidRDefault="006B0F4F"/>
        </w:tc>
      </w:tr>
    </w:tbl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заключения соглашения о предоставлении медицинским организациям, указанным в </w:t>
      </w:r>
      <w:hyperlink r:id="rId22" w:history="1">
        <w:r>
          <w:rPr>
            <w:color w:val="0000FF"/>
          </w:rPr>
          <w:t>части 6.6 статьи 26</w:t>
        </w:r>
      </w:hyperlink>
      <w:r>
        <w:t xml:space="preserve"> Федерального закона "Об обязательном медицинском страховании в Российской Федерации" (далее - медицинская организация),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(далее соответственно - Соглашение, средства для софинансирования) устанавливает процедуру рассмотрения и подписания Соглашения между</w:t>
      </w:r>
      <w:proofErr w:type="gramEnd"/>
      <w:r>
        <w:t xml:space="preserve"> органом исполнительной власти субъекта Российской Федерации в сфере охраны здоровья, территориальным фондом обязательного медицинского страхования и медицинской </w:t>
      </w:r>
      <w:r>
        <w:lastRenderedPageBreak/>
        <w:t>организацией (далее соответственно - уполномоченный орган власти, Фонд).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в 2021 году - в срок до 1 апреля, в последующем - в срок до 1 февраля года, в котором предусматриваются средства для софинансирования, обеспечивает заключение Соглашений с медицинскими организациями и уполномоченным органом власти.</w:t>
      </w:r>
      <w:proofErr w:type="gramEnd"/>
    </w:p>
    <w:p w:rsidR="006B0F4F" w:rsidRDefault="006B0F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2. Медицинская организация представляет в Фонд в трех экземплярах проект Соглашения, подписанный руководителем или уполномоченным лицом медицинской организации, типовая форма которого предусмотрена </w:t>
      </w:r>
      <w:hyperlink w:anchor="P40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23" w:name="P370"/>
      <w:bookmarkEnd w:id="23"/>
      <w:r>
        <w:t xml:space="preserve">3. </w:t>
      </w:r>
      <w:proofErr w:type="gramStart"/>
      <w:r>
        <w:t xml:space="preserve">Фонд в течение трех рабочих дней рассматривает проект Соглашения на предмет соответствия Федеральному </w:t>
      </w:r>
      <w:hyperlink r:id="rId24" w:history="1">
        <w:r>
          <w:rPr>
            <w:color w:val="0000FF"/>
          </w:rPr>
          <w:t>закону</w:t>
        </w:r>
      </w:hyperlink>
      <w:r>
        <w:t xml:space="preserve"> от 29 ноября 2010 г. N 326-ФЗ "Об обязательном медицинском страховании в Российской Федерации" и порядку формирования, условиям предоставления медицинским организациям, указанным в </w:t>
      </w:r>
      <w:hyperlink r:id="rId25" w:history="1">
        <w:r>
          <w:rPr>
            <w:color w:val="0000FF"/>
          </w:rPr>
          <w:t>части 6.6 статьи 26</w:t>
        </w:r>
      </w:hyperlink>
      <w:r>
        <w:t xml:space="preserve"> Федерального закона "Об обязательном медицинском страховании в Российской Федерации", и </w:t>
      </w:r>
      <w:hyperlink r:id="rId26" w:history="1">
        <w:r>
          <w:rPr>
            <w:color w:val="0000FF"/>
          </w:rPr>
          <w:t>порядку</w:t>
        </w:r>
      </w:hyperlink>
      <w:r>
        <w:t xml:space="preserve"> использования средств нормированного страхового запаса территориального фонда обязательного</w:t>
      </w:r>
      <w:proofErr w:type="gramEnd"/>
      <w:r>
        <w:t xml:space="preserve"> медицинского страхования для софинансирования расходов медицинских организаций на оплату труда врачей и среднего медицинского персонала, </w:t>
      </w:r>
      <w:proofErr w:type="gramStart"/>
      <w:r>
        <w:t>утверждаемому</w:t>
      </w:r>
      <w:proofErr w:type="gramEnd"/>
      <w:r>
        <w:t xml:space="preserve"> Министерством здравоохранения Российской Федерации &lt;6&gt; (далее - Порядок).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0F4F" w:rsidRDefault="006B0F4F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7" w:history="1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ind w:firstLine="540"/>
        <w:jc w:val="both"/>
      </w:pPr>
      <w:r>
        <w:t>4. По результатам рассмотрения руководитель Фонда или уполномоченное им лицо подписывает проект Соглашения или направляет в адрес медицинской организации замечания и предложения по проекту Соглашения.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5. В случае наличия замечаний и предложений от Фонда, медицинская организация дорабатывает в течение трех рабочих дней проект Соглашения и повторно направляет его в трех экземплярах в Фонд.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6. Фонд представляет в уполномоченный орган власти в трех экземплярах проект Соглашения, подписанный руководителем или уполномоченным лицом медицинской организации и Фонда.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7. Уполномоченный орган власти в течение 3-х рабочих дней рассматривает проект Соглашения на предмет соответствия Федеральному </w:t>
      </w:r>
      <w:hyperlink r:id="rId28" w:history="1">
        <w:r>
          <w:rPr>
            <w:color w:val="0000FF"/>
          </w:rPr>
          <w:t>закону</w:t>
        </w:r>
      </w:hyperlink>
      <w:r>
        <w:t xml:space="preserve"> от 29 ноября 2010 г. N 326-ФЗ "Об обязательном медицинском страховании в Российской Федерации" и Порядку.</w:t>
      </w:r>
    </w:p>
    <w:p w:rsidR="006B0F4F" w:rsidRDefault="006B0F4F">
      <w:pPr>
        <w:pStyle w:val="ConsPlusNormal"/>
        <w:spacing w:before="220"/>
        <w:ind w:firstLine="540"/>
        <w:jc w:val="both"/>
      </w:pPr>
      <w:bookmarkStart w:id="24" w:name="P378"/>
      <w:bookmarkEnd w:id="24"/>
      <w:r>
        <w:t>8. По результатам рассмотрения руководитель или уполномоченное лицо уполномоченного органа власти подписывает Соглашение или направляет в адрес медицинской организации замечания и предложения по проекту Соглашения.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 xml:space="preserve">9. Медицинская организация дорабатывает в течение трех рабочих дней проект Соглашения </w:t>
      </w:r>
      <w:r>
        <w:lastRenderedPageBreak/>
        <w:t xml:space="preserve">и повторно направляет его </w:t>
      </w:r>
      <w:proofErr w:type="gramStart"/>
      <w:r>
        <w:t xml:space="preserve">в Фонд в трех экземплярах для подписания в соответствии с </w:t>
      </w:r>
      <w:hyperlink w:anchor="P370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- </w:t>
      </w:r>
      <w:hyperlink w:anchor="P378" w:history="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10. После подписания Соглашения руководителем или уполномоченным лицом уполномоченного органа власти один экземпляр Соглашения направляется в адрес медицинской организации, один - в Фонд, один - хранится в уполномоченном органе власти.</w:t>
      </w:r>
    </w:p>
    <w:p w:rsidR="006B0F4F" w:rsidRDefault="006B0F4F">
      <w:pPr>
        <w:pStyle w:val="ConsPlusNormal"/>
        <w:spacing w:before="220"/>
        <w:ind w:firstLine="540"/>
        <w:jc w:val="both"/>
      </w:pPr>
      <w:r>
        <w:t>11. По согласованию сторон заключаются дополнительные соглашения к Соглашению в соответствии с настоящим порядком.</w:t>
      </w: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jc w:val="both"/>
      </w:pPr>
    </w:p>
    <w:p w:rsidR="006B0F4F" w:rsidRDefault="006B0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6B0F4F"/>
    <w:sectPr w:rsidR="00021CE8" w:rsidSect="00EA52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0F4F"/>
    <w:rsid w:val="00107115"/>
    <w:rsid w:val="00440E7F"/>
    <w:rsid w:val="00546849"/>
    <w:rsid w:val="006B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F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0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F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58D2627C84353A3AEF1BFF1FF8F77B6278198CE376D3B8773611E22377881E598F3DDCC19E9B7E1E2464532140446310CBE50D5A488D5I9d5G" TargetMode="External"/><Relationship Id="rId13" Type="http://schemas.openxmlformats.org/officeDocument/2006/relationships/hyperlink" Target="consultantplus://offline/ref=7DA58D2627C84353A3AEF1BFF1FF8F77B6278F99C2346D3B8773611E22377881E598F3DDCC19E9B3E9E2464532140446310CBE50D5A488D5I9d5G" TargetMode="External"/><Relationship Id="rId18" Type="http://schemas.openxmlformats.org/officeDocument/2006/relationships/hyperlink" Target="consultantplus://offline/ref=7DA58D2627C84353A3AEF1BFF1FF8F77B6298091C0356D3B8773611E22377881E598F3DDCE1FE2E7B1AD471977441747370CBC53C9IAd4G" TargetMode="External"/><Relationship Id="rId26" Type="http://schemas.openxmlformats.org/officeDocument/2006/relationships/hyperlink" Target="consultantplus://offline/ref=7DA58D2627C84353A3AEF1BFF1FF8F77B6278091C3306D3B8773611E22377881E598F3DDCC19E9B6E3E2464532140446310CBE50D5A488D5I9d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A58D2627C84353A3AEF1BFF1FF8F77B6278198CE376D3B8773611E22377881E598F3DDCC19E9B5E8E2464532140446310CBE50D5A488D5I9d5G" TargetMode="External"/><Relationship Id="rId7" Type="http://schemas.openxmlformats.org/officeDocument/2006/relationships/hyperlink" Target="consultantplus://offline/ref=7DA58D2627C84353A3AEF1BFF1FF8F77B6298091C0356D3B8773611E22377881E598F3DDCE1EE2E7B1AD471977441747370CBC53C9IAd4G" TargetMode="External"/><Relationship Id="rId12" Type="http://schemas.openxmlformats.org/officeDocument/2006/relationships/hyperlink" Target="consultantplus://offline/ref=7DA58D2627C84353A3AEF1BFF1FF8F77B6288196C6316D3B8773611E22377881E598F3DDC41BE2E7B1AD471977441747370CBC53C9IAd4G" TargetMode="External"/><Relationship Id="rId17" Type="http://schemas.openxmlformats.org/officeDocument/2006/relationships/hyperlink" Target="consultantplus://offline/ref=7DA58D2627C84353A3AEF1BFF1FF8F77B6288196C6316D3B8773611E22377881E598F3DDCC19EDBAE8E2464532140446310CBE50D5A488D5I9d5G" TargetMode="External"/><Relationship Id="rId25" Type="http://schemas.openxmlformats.org/officeDocument/2006/relationships/hyperlink" Target="consultantplus://offline/ref=7DA58D2627C84353A3AEF1BFF1FF8F77B6288196C6316D3B8773611E22377881E598F3DDC819E2E7B1AD471977441747370CBC53C9IAd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A58D2627C84353A3AEF1BFF1FF8F77B6288196C6316D3B8773611E22377881E598F3DDC511E2E7B1AD471977441747370CBC53C9IAd4G" TargetMode="External"/><Relationship Id="rId20" Type="http://schemas.openxmlformats.org/officeDocument/2006/relationships/hyperlink" Target="consultantplus://offline/ref=7DA58D2627C84353A3AEF1BFF1FF8F77B6288196C6316D3B8773611E22377881E598F3DDC41BE2E7B1AD471977441747370CBC53C9IAd4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A58D2627C84353A3AEF1BFF1FF8F77B6288196C6316D3B8773611E22377881E598F3DDC819E2E7B1AD471977441747370CBC53C9IAd4G" TargetMode="External"/><Relationship Id="rId11" Type="http://schemas.openxmlformats.org/officeDocument/2006/relationships/hyperlink" Target="consultantplus://offline/ref=7DA58D2627C84353A3AEF1BFF1FF8F77B6288196C6316D3B8773611E22377881E598F3DDC41BE2E7B1AD471977441747370CBC53C9IAd4G" TargetMode="External"/><Relationship Id="rId24" Type="http://schemas.openxmlformats.org/officeDocument/2006/relationships/hyperlink" Target="consultantplus://offline/ref=7DA58D2627C84353A3AEF1BFF1FF8F77B6288196C6316D3B8773611E22377881F798ABD1CD1CF7B3E3F7101474I4d3G" TargetMode="External"/><Relationship Id="rId5" Type="http://schemas.openxmlformats.org/officeDocument/2006/relationships/hyperlink" Target="consultantplus://offline/ref=7DA58D2627C84353A3AEF1BFF1FF8F77B6278198CE376D3B8773611E22377881E598F3DDCC19E9B3E6E2464532140446310CBE50D5A488D5I9d5G" TargetMode="External"/><Relationship Id="rId15" Type="http://schemas.openxmlformats.org/officeDocument/2006/relationships/hyperlink" Target="consultantplus://offline/ref=7DA58D2627C84353A3AEF1BFF1FF8F77B6288196C6316D3B8773611E22377881E598F3DDC41BE2E7B1AD471977441747370CBC53C9IAd4G" TargetMode="External"/><Relationship Id="rId23" Type="http://schemas.openxmlformats.org/officeDocument/2006/relationships/hyperlink" Target="consultantplus://offline/ref=7DA58D2627C84353A3AEF1BFF1FF8F77B6278198CE376D3B8773611E22377881E598F3DDCC19E9B5E8E2464532140446310CBE50D5A488D5I9d5G" TargetMode="External"/><Relationship Id="rId28" Type="http://schemas.openxmlformats.org/officeDocument/2006/relationships/hyperlink" Target="consultantplus://offline/ref=7DA58D2627C84353A3AEF1BFF1FF8F77B6288196C6316D3B8773611E22377881F798ABD1CD1CF7B3E3F7101474I4d3G" TargetMode="External"/><Relationship Id="rId10" Type="http://schemas.openxmlformats.org/officeDocument/2006/relationships/hyperlink" Target="consultantplus://offline/ref=7DA58D2627C84353A3AEF1BFF1FF8F77B6288196C6316D3B8773611E22377881E598F3DDC819E2E7B1AD471977441747370CBC53C9IAd4G" TargetMode="External"/><Relationship Id="rId19" Type="http://schemas.openxmlformats.org/officeDocument/2006/relationships/hyperlink" Target="consultantplus://offline/ref=7DA58D2627C84353A3AEF1BFF1FF8F77B6278198CE376D3B8773611E22377881E598F3DDCC19E9B5E3E2464532140446310CBE50D5A488D5I9d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A58D2627C84353A3AEF1BFF1FF8F77B6288196C6316D3B8773611E22377881E598F3DDC819E2E7B1AD471977441747370CBC53C9IAd4G" TargetMode="External"/><Relationship Id="rId14" Type="http://schemas.openxmlformats.org/officeDocument/2006/relationships/hyperlink" Target="consultantplus://offline/ref=7DA58D2627C84353A3AEF1BFF1FF8F77B6288196C6316D3B8773611E22377881E598F3DDC41BE2E7B1AD471977441747370CBC53C9IAd4G" TargetMode="External"/><Relationship Id="rId22" Type="http://schemas.openxmlformats.org/officeDocument/2006/relationships/hyperlink" Target="consultantplus://offline/ref=7DA58D2627C84353A3AEF1BFF1FF8F77B6288196C6316D3B8773611E22377881E598F3DDC819E2E7B1AD471977441747370CBC53C9IAd4G" TargetMode="External"/><Relationship Id="rId27" Type="http://schemas.openxmlformats.org/officeDocument/2006/relationships/hyperlink" Target="consultantplus://offline/ref=7DA58D2627C84353A3AEF1BFF1FF8F77B6298091C0356D3B8773611E22377881E598F3DDCE1FE2E7B1AD471977441747370CBC53C9IAd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4393</Words>
  <Characters>25041</Characters>
  <Application>Microsoft Office Word</Application>
  <DocSecurity>0</DocSecurity>
  <Lines>208</Lines>
  <Paragraphs>58</Paragraphs>
  <ScaleCrop>false</ScaleCrop>
  <Company/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2022-03-15T06:29:00Z</dcterms:created>
  <dcterms:modified xsi:type="dcterms:W3CDTF">2022-03-15T06:29:00Z</dcterms:modified>
</cp:coreProperties>
</file>