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 xml:space="preserve">Требования к заполнению файлов персонифицированного учета медицинской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амбулаторно</w:t>
      </w:r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амбулаторно</w:t>
      </w:r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7536A1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7536A1">
        <w:rPr>
          <w:rFonts w:ascii="Times New Roman" w:hAnsi="Times New Roman"/>
          <w:sz w:val="24"/>
          <w:szCs w:val="24"/>
        </w:rPr>
        <w:t>;</w:t>
      </w:r>
    </w:p>
    <w:p w:rsidR="007536A1" w:rsidRDefault="007536A1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посещений в рамках школы сахарного диабета;</w:t>
      </w:r>
    </w:p>
    <w:p w:rsidR="00A34915" w:rsidRDefault="007536A1" w:rsidP="00792FB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6DA">
        <w:rPr>
          <w:rFonts w:ascii="Times New Roman" w:hAnsi="Times New Roman"/>
          <w:sz w:val="24"/>
          <w:szCs w:val="24"/>
        </w:rPr>
        <w:t xml:space="preserve">комплексных посещений </w:t>
      </w:r>
      <w:r w:rsidR="00F706DA" w:rsidRPr="002A16A6">
        <w:rPr>
          <w:rFonts w:ascii="Times New Roman" w:hAnsi="Times New Roman"/>
          <w:color w:val="000000"/>
          <w:sz w:val="24"/>
          <w:szCs w:val="24"/>
        </w:rPr>
        <w:t>при оказании медицинской помощи по про</w:t>
      </w:r>
      <w:r w:rsidR="00F706DA">
        <w:rPr>
          <w:rFonts w:ascii="Times New Roman" w:hAnsi="Times New Roman"/>
          <w:color w:val="000000"/>
          <w:sz w:val="24"/>
          <w:szCs w:val="24"/>
        </w:rPr>
        <w:t>филю «Медицинская реабилитация»</w:t>
      </w:r>
      <w:r w:rsidR="00A34915">
        <w:rPr>
          <w:rFonts w:ascii="Times New Roman" w:hAnsi="Times New Roman"/>
          <w:color w:val="000000"/>
          <w:sz w:val="24"/>
          <w:szCs w:val="24"/>
        </w:rPr>
        <w:t>;</w:t>
      </w:r>
    </w:p>
    <w:p w:rsidR="00374371" w:rsidRPr="00840916" w:rsidRDefault="00A34915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- </w:t>
      </w:r>
      <w:r w:rsidRPr="00A34915">
        <w:rPr>
          <w:rFonts w:ascii="Times New Roman" w:hAnsi="Times New Roman"/>
        </w:rPr>
        <w:t>посещений медицинского психолога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276"/>
        <w:gridCol w:w="1276"/>
        <w:gridCol w:w="1275"/>
        <w:gridCol w:w="1275"/>
      </w:tblGrid>
      <w:tr w:rsidR="008A1AB8" w:rsidRPr="00CC3417" w:rsidTr="008A1AB8">
        <w:tc>
          <w:tcPr>
            <w:tcW w:w="1271" w:type="dxa"/>
          </w:tcPr>
          <w:p w:rsidR="008A1AB8" w:rsidRPr="007536A1" w:rsidRDefault="008A1AB8" w:rsidP="008A1AB8">
            <w:pPr>
              <w:spacing w:after="0" w:line="240" w:lineRule="auto"/>
              <w:ind w:right="342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Признак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Посещения с профилакт. целью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Посещения в неотложной форме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Разовые посещения по заболеванию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Обращения и посещения в рамках данных обращений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Посещение школы сахарного диабета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Комп. посещение по профилю «мед. реабилитация»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Посещение медицинского психолога</w:t>
            </w:r>
          </w:p>
        </w:tc>
      </w:tr>
      <w:tr w:rsidR="008A1AB8" w:rsidRPr="00CC3417" w:rsidTr="008A1AB8">
        <w:tc>
          <w:tcPr>
            <w:tcW w:w="1271" w:type="dxa"/>
          </w:tcPr>
          <w:p w:rsidR="008A1AB8" w:rsidRPr="007536A1" w:rsidRDefault="008A1AB8" w:rsidP="008A1A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 xml:space="preserve">Кратность </w:t>
            </w:r>
            <w:r>
              <w:rPr>
                <w:rFonts w:ascii="Times New Roman" w:hAnsi="Times New Roman"/>
              </w:rPr>
              <w:t xml:space="preserve"> случаев (</w:t>
            </w:r>
            <w:r>
              <w:rPr>
                <w:rFonts w:ascii="Times New Roman" w:hAnsi="Times New Roman"/>
                <w:lang w:val="en-US"/>
              </w:rPr>
              <w:t>SL)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≥2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8A1AB8" w:rsidRPr="008A1AB8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1AB8" w:rsidRPr="00CC3417" w:rsidTr="008A1AB8">
        <w:tc>
          <w:tcPr>
            <w:tcW w:w="1271" w:type="dxa"/>
          </w:tcPr>
          <w:p w:rsidR="008A1AB8" w:rsidRPr="007536A1" w:rsidRDefault="008A1AB8" w:rsidP="008A1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6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DS1 </w:t>
            </w:r>
            <w:r w:rsidRPr="007536A1">
              <w:rPr>
                <w:rFonts w:ascii="Times New Roman" w:hAnsi="Times New Roman"/>
              </w:rPr>
              <w:t xml:space="preserve">(для </w:t>
            </w:r>
            <w:r w:rsidRPr="007536A1">
              <w:rPr>
                <w:rFonts w:ascii="Times New Roman" w:hAnsi="Times New Roman"/>
                <w:lang w:val="en-US"/>
              </w:rPr>
              <w:t>PLACE</w:t>
            </w:r>
            <w:r w:rsidRPr="007536A1">
              <w:rPr>
                <w:rFonts w:ascii="Times New Roman" w:hAnsi="Times New Roman"/>
              </w:rPr>
              <w:t>=7)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</w:pPr>
            <w:r w:rsidRPr="007536A1">
              <w:rPr>
                <w:rFonts w:ascii="Times New Roman" w:hAnsi="Times New Roman"/>
              </w:rPr>
              <w:t>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не 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не 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не 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8A1AB8" w:rsidRPr="008A1AB8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1AB8" w:rsidRPr="00CC3417" w:rsidTr="008A1AB8">
        <w:tc>
          <w:tcPr>
            <w:tcW w:w="1271" w:type="dxa"/>
          </w:tcPr>
          <w:p w:rsidR="008A1AB8" w:rsidRPr="007536A1" w:rsidRDefault="008A1AB8" w:rsidP="008A1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 w:colFirst="4" w:colLast="4"/>
            <w:r w:rsidRPr="007536A1">
              <w:rPr>
                <w:rFonts w:ascii="Times New Roman" w:hAnsi="Times New Roman"/>
                <w:lang w:val="en-US"/>
              </w:rPr>
              <w:t>PURPOSE</w:t>
            </w:r>
            <w:r w:rsidRPr="007536A1">
              <w:rPr>
                <w:rFonts w:ascii="Times New Roman" w:hAnsi="Times New Roman"/>
              </w:rPr>
              <w:t xml:space="preserve"> (для </w:t>
            </w:r>
            <w:r w:rsidRPr="007536A1">
              <w:rPr>
                <w:rFonts w:ascii="Times New Roman" w:hAnsi="Times New Roman"/>
                <w:lang w:val="en-US"/>
              </w:rPr>
              <w:t>PLACE</w:t>
            </w:r>
            <w:r w:rsidRPr="007536A1">
              <w:rPr>
                <w:rFonts w:ascii="Times New Roman" w:hAnsi="Times New Roman"/>
              </w:rPr>
              <w:t>=1,2)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«П»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«П»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«П»</w:t>
            </w:r>
          </w:p>
        </w:tc>
      </w:tr>
      <w:bookmarkEnd w:id="0"/>
      <w:tr w:rsidR="008A1AB8" w:rsidRPr="00CC3417" w:rsidTr="008A1AB8">
        <w:tc>
          <w:tcPr>
            <w:tcW w:w="1271" w:type="dxa"/>
          </w:tcPr>
          <w:p w:rsidR="008A1AB8" w:rsidRPr="007536A1" w:rsidRDefault="008A1AB8" w:rsidP="008A1A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P_CEL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2.3, 2.5, 2.6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1.1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  <w:lang w:val="en-US"/>
              </w:rPr>
              <w:t>1.0</w:t>
            </w:r>
            <w:r w:rsidRPr="007536A1">
              <w:rPr>
                <w:rFonts w:ascii="Times New Roman" w:hAnsi="Times New Roman"/>
              </w:rPr>
              <w:t>, 1.2, 1.3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  <w:lang w:val="en-US"/>
              </w:rPr>
              <w:t>1.0</w:t>
            </w:r>
            <w:r w:rsidRPr="007536A1">
              <w:rPr>
                <w:rFonts w:ascii="Times New Roman" w:hAnsi="Times New Roman"/>
              </w:rPr>
              <w:t>, 1.2, 3.0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1.4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3.2</w:t>
            </w:r>
          </w:p>
        </w:tc>
        <w:tc>
          <w:tcPr>
            <w:tcW w:w="1275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8A1AB8" w:rsidRPr="00CC3417" w:rsidTr="008A1AB8">
        <w:tc>
          <w:tcPr>
            <w:tcW w:w="1271" w:type="dxa"/>
          </w:tcPr>
          <w:p w:rsidR="008A1AB8" w:rsidRPr="007536A1" w:rsidRDefault="008A1AB8" w:rsidP="008A1A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NEOTLOG</w:t>
            </w:r>
            <w:r w:rsidRPr="007536A1">
              <w:rPr>
                <w:rFonts w:ascii="Times New Roman" w:hAnsi="Times New Roman"/>
              </w:rPr>
              <w:t>=1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A1AB8" w:rsidRPr="007536A1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A1AB8" w:rsidRPr="00610E78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4B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A1AB8" w:rsidRPr="000F14B0" w:rsidRDefault="008A1AB8" w:rsidP="008A1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2. Допустимые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>лучаев лечения с проведением диализа амбулаторно).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</w:t>
      </w:r>
      <w:r w:rsidRPr="00840916">
        <w:rPr>
          <w:rFonts w:ascii="Times New Roman" w:hAnsi="Times New Roman"/>
          <w:iCs/>
          <w:sz w:val="24"/>
          <w:szCs w:val="24"/>
        </w:rPr>
        <w:lastRenderedPageBreak/>
        <w:t xml:space="preserve">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=1,2,…,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0C2616">
        <w:rPr>
          <w:rFonts w:ascii="Times New Roman" w:hAnsi="Times New Roman"/>
          <w:sz w:val="24"/>
          <w:szCs w:val="24"/>
        </w:rPr>
        <w:t xml:space="preserve"> разделе «</w:t>
      </w:r>
      <w:r w:rsidR="000C2616" w:rsidRPr="00D734D9">
        <w:rPr>
          <w:rFonts w:ascii="Times New Roman" w:hAnsi="Times New Roman"/>
          <w:sz w:val="24"/>
          <w:szCs w:val="24"/>
        </w:rPr>
        <w:t>Структура файлов НСИ</w:t>
      </w:r>
      <w:r w:rsidR="000C2616">
        <w:rPr>
          <w:rFonts w:ascii="Times New Roman" w:hAnsi="Times New Roman"/>
          <w:sz w:val="24"/>
          <w:szCs w:val="24"/>
        </w:rPr>
        <w:t xml:space="preserve">» на </w:t>
      </w:r>
      <w:r w:rsidR="000C2616" w:rsidRPr="00D734D9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условий фильтров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задано условие фильтра в формате «Имя_критерия=Значение_критерия»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«Имя_критерия=Перечень_значений_критерия»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остается только одно «Имя_критерия».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а) «Имя_критерия=Вычисленное_Значение_критерия»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«Имя_критерия=Перечень_значений_критерия», для которого «Вычисленное_Значение_критерия» содержится в «Перечень_значений_критерия».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 xml:space="preserve">«Вычисленное_Значение_критерия» берется на основании данных файла персонифицированного учета в соответствии со смыслом указанного «Имя_критерия» (указано в описании структуры справочника 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>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 заменяется на «Имя_критерия=».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AC040C">
        <w:rPr>
          <w:rFonts w:ascii="Times New Roman" w:hAnsi="Times New Roman"/>
          <w:sz w:val="24"/>
          <w:szCs w:val="24"/>
        </w:rPr>
        <w:t>1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370AB9" w:rsidRPr="00840916">
        <w:rPr>
          <w:rFonts w:ascii="Times New Roman" w:hAnsi="Times New Roman"/>
          <w:sz w:val="24"/>
          <w:szCs w:val="24"/>
        </w:rPr>
        <w:t>или назначенная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DB05AC">
        <w:rPr>
          <w:rFonts w:ascii="Times New Roman" w:hAnsi="Times New Roman"/>
          <w:sz w:val="24"/>
          <w:szCs w:val="24"/>
        </w:rPr>
        <w:t>30</w:t>
      </w:r>
      <w:r w:rsidR="006703CE" w:rsidRPr="00840916">
        <w:rPr>
          <w:rFonts w:ascii="Times New Roman" w:hAnsi="Times New Roman"/>
          <w:sz w:val="24"/>
          <w:szCs w:val="24"/>
        </w:rPr>
        <w:t xml:space="preserve">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2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192"/>
        <w:gridCol w:w="2206"/>
        <w:gridCol w:w="3240"/>
      </w:tblGrid>
      <w:tr w:rsidR="00941531" w:rsidRPr="00840916" w:rsidTr="00B067BB">
        <w:trPr>
          <w:tblHeader/>
        </w:trPr>
        <w:tc>
          <w:tcPr>
            <w:tcW w:w="2273" w:type="dxa"/>
            <w:vAlign w:val="center"/>
          </w:tcPr>
          <w:p w:rsidR="006703CE" w:rsidRPr="00191E7B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192" w:type="dxa"/>
            <w:vAlign w:val="center"/>
          </w:tcPr>
          <w:p w:rsidR="006703CE" w:rsidRPr="00191E7B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Итоговая з</w:t>
            </w:r>
            <w:r w:rsidR="006703CE" w:rsidRPr="00191E7B">
              <w:rPr>
                <w:rFonts w:ascii="Times New Roman" w:hAnsi="Times New Roman"/>
                <w:b/>
                <w:sz w:val="20"/>
                <w:szCs w:val="20"/>
              </w:rPr>
              <w:t>апись по обращению</w:t>
            </w:r>
          </w:p>
        </w:tc>
        <w:tc>
          <w:tcPr>
            <w:tcW w:w="2206" w:type="dxa"/>
            <w:vAlign w:val="center"/>
          </w:tcPr>
          <w:p w:rsidR="006703CE" w:rsidRPr="00191E7B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240" w:type="dxa"/>
            <w:vAlign w:val="center"/>
          </w:tcPr>
          <w:p w:rsidR="006703CE" w:rsidRPr="00191E7B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19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</w:t>
            </w:r>
            <w:r w:rsidR="00906F8A" w:rsidRPr="00906F8A">
              <w:rPr>
                <w:lang w:val="en-US"/>
              </w:rPr>
              <w:t xml:space="preserve">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VPOLIS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SPOLIS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NPOLIS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ENP FAM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IM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OT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FAM_P, IM_P, OT_P,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W_P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DR_P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MR, DOCTYPE, DOCSER, DOCNUM, SNILS, NOVOR, </w:t>
            </w:r>
            <w:r w:rsidR="00191E7B" w:rsidRPr="00191E7B">
              <w:rPr>
                <w:lang w:val="en-US"/>
              </w:rPr>
              <w:t xml:space="preserve"> </w:t>
            </w:r>
            <w:r w:rsidR="00191E7B" w:rsidRPr="00191E7B">
              <w:rPr>
                <w:rFonts w:ascii="Times New Roman" w:hAnsi="Times New Roman"/>
                <w:sz w:val="20"/>
                <w:szCs w:val="20"/>
                <w:lang w:val="en-US"/>
              </w:rPr>
              <w:t>SMO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OS_SLUCH, </w:t>
            </w:r>
            <w:r w:rsidR="00191E7B" w:rsidRPr="00191E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7B0E" w:rsidRPr="009A7B0E">
              <w:rPr>
                <w:rFonts w:ascii="Times New Roman" w:hAnsi="Times New Roman"/>
                <w:sz w:val="20"/>
                <w:szCs w:val="20"/>
                <w:lang w:val="en-US"/>
              </w:rPr>
              <w:t>SMO_OK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 SMO_NAM, DOST, DOST_P]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06" w:type="dxa"/>
            <w:vAlign w:val="center"/>
          </w:tcPr>
          <w:p w:rsidR="00097F50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097F50" w:rsidRP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F50" w:rsidRP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3CE" w:rsidRPr="00097F50" w:rsidRDefault="006703CE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703CE" w:rsidRPr="00840916" w:rsidRDefault="00A62416" w:rsidP="0090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 дату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F8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2E1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CE32E1" w:rsidRPr="00906F8A">
              <w:rPr>
                <w:rFonts w:ascii="Times New Roman" w:hAnsi="Times New Roman"/>
                <w:sz w:val="20"/>
                <w:szCs w:val="20"/>
              </w:rPr>
              <w:t>_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>_2</w:t>
            </w:r>
            <w:r w:rsidR="00CE32E1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B067BB">
        <w:tc>
          <w:tcPr>
            <w:tcW w:w="227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192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B067BB">
        <w:trPr>
          <w:trHeight w:val="1467"/>
        </w:trPr>
        <w:tc>
          <w:tcPr>
            <w:tcW w:w="2273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192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06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B067BB">
        <w:tc>
          <w:tcPr>
            <w:tcW w:w="2273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192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06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B067BB">
        <w:trPr>
          <w:trHeight w:val="557"/>
        </w:trPr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192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6703CE" w:rsidRPr="00922A62" w:rsidRDefault="006703CE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144877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144877" w:rsidRPr="002630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90182E" w:rsidRPr="00901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начала обращения (=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906F8A">
              <w:rPr>
                <w:rFonts w:ascii="Times New Roman" w:hAnsi="Times New Roman"/>
                <w:sz w:val="20"/>
                <w:szCs w:val="20"/>
              </w:rPr>
              <w:t>_1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  <w:tc>
          <w:tcPr>
            <w:tcW w:w="2206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посещения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 (=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C4046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последнего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посещения)</w:t>
            </w:r>
          </w:p>
        </w:tc>
        <w:tc>
          <w:tcPr>
            <w:tcW w:w="2206" w:type="dxa"/>
            <w:vAlign w:val="center"/>
          </w:tcPr>
          <w:p w:rsidR="006703CE" w:rsidRPr="00840916" w:rsidRDefault="00CE32E1" w:rsidP="00906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посещения</w:t>
            </w:r>
            <w:r w:rsidR="00906F8A">
              <w:rPr>
                <w:rFonts w:ascii="Times New Roman" w:hAnsi="Times New Roman"/>
                <w:sz w:val="20"/>
                <w:szCs w:val="20"/>
              </w:rPr>
              <w:t>, при этом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E0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240" w:type="dxa"/>
            <w:vMerge w:val="restart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входить в одну рубрику МКБ</w:t>
            </w:r>
            <w:r w:rsidRPr="00CD32E3">
              <w:rPr>
                <w:rFonts w:ascii="Times New Roman" w:hAnsi="Times New Roman"/>
                <w:sz w:val="20"/>
                <w:szCs w:val="20"/>
              </w:rPr>
              <w:t>.</w:t>
            </w:r>
            <w:r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Среди посещений в рамках обращения должно быть хотя бы одно, у которого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D3439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192" w:type="dxa"/>
            <w:vAlign w:val="center"/>
          </w:tcPr>
          <w:p w:rsidR="00864EFC" w:rsidRPr="00360823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целом.</w:t>
            </w:r>
            <w:r w:rsidR="00360823" w:rsidRPr="00F8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 xml:space="preserve">1 - состоит, 2 </w:t>
            </w:r>
            <w:r w:rsidR="00F805A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60823">
              <w:rPr>
                <w:rFonts w:ascii="Times New Roman" w:hAnsi="Times New Roman"/>
                <w:sz w:val="20"/>
                <w:szCs w:val="20"/>
              </w:rPr>
              <w:t xml:space="preserve"> взят</w:t>
            </w:r>
            <w:r w:rsidR="00F80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посещения.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>1 - состоит, 2 - взят.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C_ZAB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DS2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P_CEL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411"/>
        </w:trPr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Перечень номенклатур медицинских услуг по обращению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</w:t>
            </w:r>
          </w:p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001 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DB05AC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ED774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D7745" w:rsidRPr="00ED7745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DB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E34DEF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ED774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D7745" w:rsidRPr="00ED7745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записи обращения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</w:tr>
      <w:tr w:rsidR="00864EFC" w:rsidRPr="00CE32E1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_1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следующего посещения</w:t>
            </w:r>
          </w:p>
          <w:p w:rsidR="00864EFC" w:rsidRPr="00840916" w:rsidRDefault="00864EFC" w:rsidP="0092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обращения=</w:t>
            </w:r>
            <w:r w:rsidR="00922A62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 (из справочника V009)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864EFC" w:rsidRPr="00840916" w:rsidRDefault="00864EFC" w:rsidP="0026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VISIT_NXT &lt;= 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DATE</w:t>
            </w:r>
            <w:r w:rsidR="00906F8A" w:rsidRPr="00C4046A">
              <w:rPr>
                <w:rFonts w:ascii="Times New Roman" w:hAnsi="Times New Roman"/>
                <w:sz w:val="20"/>
                <w:szCs w:val="20"/>
              </w:rPr>
              <w:t>_</w:t>
            </w:r>
            <w:r w:rsidR="00263016">
              <w:rPr>
                <w:rFonts w:ascii="Times New Roman" w:hAnsi="Times New Roman"/>
                <w:sz w:val="20"/>
                <w:szCs w:val="20"/>
              </w:rPr>
              <w:t>2</w:t>
            </w:r>
            <w:r w:rsidR="00906F8A" w:rsidRPr="00C40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+3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240" w:type="dxa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S_OSN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случае наличия санкции МЭК или ФЛК по причинам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превышения размера финансового обеспечения распределенного объема предоставления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помощи, установленных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организации в соответствии с законодательством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об обязательном медицинском страховании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, снятию с оплаты подлежит полностью все обращение. На записях по обращению и по посещениям в рамках данного обращения соответствующие поля заполняются одинаковыми значениями</w:t>
            </w:r>
            <w:r w:rsidR="00DB08FF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снятия с оплаты по санкции МЭК, кроме причин</w:t>
            </w:r>
            <w:r w:rsidR="00497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5A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>превышени</w:t>
            </w:r>
            <w:r w:rsidR="003865A6">
              <w:rPr>
                <w:rFonts w:ascii="Times New Roman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 xml:space="preserve"> объемов 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размера финансового обеспечения распределенного объема предоставления медицинской помощи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DATE_Z_1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864EFC" w:rsidRPr="00840916" w:rsidRDefault="00864EFC" w:rsidP="00906F8A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DATE_1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EB4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>_</w:t>
            </w:r>
            <w:r w:rsidR="00EB4A3C" w:rsidRPr="00263016">
              <w:rPr>
                <w:rFonts w:ascii="Times New Roman" w:hAnsi="Times New Roman"/>
                <w:sz w:val="20"/>
                <w:szCs w:val="20"/>
              </w:rPr>
              <w:t>2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последнего посещения)</w:t>
            </w: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NAPR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онкозаболевания для обращения в целом 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случае лечения онкозаболевания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об услугах при лечении онкозаболевания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об услугах при лечении онкозаболевания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240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B06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IDDOCT=IDDOCT </w:t>
            </w:r>
            <w:r w:rsidR="00B067BB"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06" w:type="dxa"/>
          </w:tcPr>
          <w:p w:rsidR="00864EFC" w:rsidRPr="00840916" w:rsidRDefault="00864EFC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240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3</w:t>
      </w:r>
      <w:r w:rsidRPr="00840916">
        <w:rPr>
          <w:rFonts w:ascii="Times New Roman" w:hAnsi="Times New Roman"/>
          <w:sz w:val="24"/>
          <w:szCs w:val="24"/>
        </w:rPr>
        <w:t>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>в 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AB7185" w:rsidRDefault="007F6281" w:rsidP="00AC04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4</w:t>
      </w:r>
      <w:r w:rsidR="00B35FDB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В</w:t>
      </w:r>
      <w:r w:rsidR="00B35FDB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EE45E6" w:rsidRDefault="0088702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1215" w:rsidRPr="002E2E5B">
        <w:rPr>
          <w:rFonts w:ascii="Times New Roman" w:hAnsi="Times New Roman"/>
          <w:sz w:val="24"/>
          <w:szCs w:val="24"/>
        </w:rPr>
        <w:t xml:space="preserve"> Комплексное посещение в амбулаторных условиях по профилю «медицинская реабилитация» предъявляется к оплате, как законченный случай (Z_SL), который состоит из случая (SL) со сведениями об услугах (USL). Услуги по медицинской реабилитации передаются в поле VID_VME «Вид медицинского вмешательства» и заполняются в соответствии с классификатором V001 «Номенклатура медицинских услуг»</w:t>
      </w:r>
      <w:r w:rsidR="00FD0A49">
        <w:rPr>
          <w:rFonts w:ascii="Times New Roman" w:hAnsi="Times New Roman"/>
          <w:sz w:val="24"/>
          <w:szCs w:val="24"/>
        </w:rPr>
        <w:t xml:space="preserve"> при указании в поле </w:t>
      </w:r>
      <w:r w:rsidR="00FD0A49" w:rsidRPr="002E2E5B">
        <w:rPr>
          <w:rFonts w:ascii="Times New Roman" w:hAnsi="Times New Roman"/>
          <w:sz w:val="24"/>
          <w:szCs w:val="24"/>
        </w:rPr>
        <w:t>CODE_USL</w:t>
      </w:r>
      <w:r w:rsidR="00FD0A49">
        <w:rPr>
          <w:rFonts w:ascii="Times New Roman" w:hAnsi="Times New Roman"/>
          <w:sz w:val="24"/>
          <w:szCs w:val="24"/>
        </w:rPr>
        <w:t xml:space="preserve"> значения </w:t>
      </w:r>
      <w:r w:rsidR="00FD0A49">
        <w:rPr>
          <w:rFonts w:ascii="Times New Roman" w:hAnsi="Times New Roman"/>
          <w:sz w:val="24"/>
          <w:szCs w:val="24"/>
          <w:lang w:val="en-US"/>
        </w:rPr>
        <w:t>N</w:t>
      </w:r>
      <w:r w:rsidR="00FD0A49" w:rsidRPr="00FD0A49">
        <w:rPr>
          <w:rFonts w:ascii="Times New Roman" w:hAnsi="Times New Roman"/>
          <w:sz w:val="24"/>
          <w:szCs w:val="24"/>
        </w:rPr>
        <w:t>2</w:t>
      </w:r>
      <w:r w:rsidR="00A91215" w:rsidRPr="002E2E5B">
        <w:rPr>
          <w:rFonts w:ascii="Times New Roman" w:hAnsi="Times New Roman"/>
          <w:sz w:val="24"/>
          <w:szCs w:val="24"/>
        </w:rPr>
        <w:t xml:space="preserve">. </w:t>
      </w:r>
      <w:r w:rsidR="00A91215">
        <w:rPr>
          <w:rFonts w:ascii="Times New Roman" w:hAnsi="Times New Roman"/>
          <w:sz w:val="24"/>
          <w:szCs w:val="24"/>
        </w:rPr>
        <w:t>Случай медицинской реабилитации в амбулаторных условиях считается законченным и подлеж</w:t>
      </w:r>
      <w:r w:rsidR="00EB0F6F">
        <w:rPr>
          <w:rFonts w:ascii="Times New Roman" w:hAnsi="Times New Roman"/>
          <w:sz w:val="24"/>
          <w:szCs w:val="24"/>
        </w:rPr>
        <w:t>и</w:t>
      </w:r>
      <w:r w:rsidR="00A91215">
        <w:rPr>
          <w:rFonts w:ascii="Times New Roman" w:hAnsi="Times New Roman"/>
          <w:sz w:val="24"/>
          <w:szCs w:val="24"/>
        </w:rPr>
        <w:t xml:space="preserve">т оплате, если </w:t>
      </w:r>
      <w:r w:rsidR="00EE45E6">
        <w:rPr>
          <w:rFonts w:ascii="Times New Roman" w:hAnsi="Times New Roman"/>
          <w:sz w:val="24"/>
          <w:szCs w:val="24"/>
        </w:rPr>
        <w:t>предъявлены все услуги,</w:t>
      </w:r>
      <w:r w:rsidR="00FD0A49">
        <w:rPr>
          <w:rFonts w:ascii="Times New Roman" w:hAnsi="Times New Roman"/>
          <w:sz w:val="24"/>
          <w:szCs w:val="24"/>
        </w:rPr>
        <w:t xml:space="preserve"> которые</w:t>
      </w:r>
      <w:r w:rsidR="00EE45E6">
        <w:rPr>
          <w:rFonts w:ascii="Times New Roman" w:hAnsi="Times New Roman"/>
          <w:sz w:val="24"/>
          <w:szCs w:val="24"/>
        </w:rPr>
        <w:t xml:space="preserve"> определены </w:t>
      </w:r>
      <w:r w:rsidR="00EE45E6" w:rsidRPr="002E2E5B">
        <w:rPr>
          <w:rFonts w:ascii="Times New Roman" w:hAnsi="Times New Roman"/>
          <w:sz w:val="24"/>
          <w:szCs w:val="24"/>
        </w:rPr>
        <w:t>для данного вида медицинской реабилитации с соблюдением</w:t>
      </w:r>
      <w:r w:rsidR="002E2E5B">
        <w:rPr>
          <w:rFonts w:ascii="Times New Roman" w:hAnsi="Times New Roman"/>
          <w:sz w:val="24"/>
          <w:szCs w:val="24"/>
        </w:rPr>
        <w:t xml:space="preserve"> минимального</w:t>
      </w:r>
      <w:r w:rsidR="00EE45E6" w:rsidRPr="002E2E5B">
        <w:rPr>
          <w:rFonts w:ascii="Times New Roman" w:hAnsi="Times New Roman"/>
          <w:sz w:val="24"/>
          <w:szCs w:val="24"/>
        </w:rPr>
        <w:t xml:space="preserve"> </w:t>
      </w:r>
      <w:r w:rsidR="00EB0F6F" w:rsidRPr="002E2E5B">
        <w:rPr>
          <w:rFonts w:ascii="Times New Roman" w:hAnsi="Times New Roman"/>
          <w:sz w:val="24"/>
          <w:szCs w:val="24"/>
        </w:rPr>
        <w:t>количества их выполнения в</w:t>
      </w:r>
      <w:r w:rsidR="002E2E5B" w:rsidRPr="002E2E5B">
        <w:rPr>
          <w:rFonts w:ascii="Times New Roman" w:hAnsi="Times New Roman"/>
          <w:sz w:val="24"/>
          <w:szCs w:val="24"/>
        </w:rPr>
        <w:t xml:space="preserve"> </w:t>
      </w:r>
      <w:r w:rsidR="002E2E5B">
        <w:rPr>
          <w:rFonts w:ascii="Times New Roman" w:hAnsi="Times New Roman"/>
          <w:sz w:val="24"/>
          <w:szCs w:val="24"/>
        </w:rPr>
        <w:t>один</w:t>
      </w:r>
      <w:r w:rsidR="00EB0F6F" w:rsidRPr="002E2E5B">
        <w:rPr>
          <w:rFonts w:ascii="Times New Roman" w:hAnsi="Times New Roman"/>
          <w:sz w:val="24"/>
          <w:szCs w:val="24"/>
        </w:rPr>
        <w:t xml:space="preserve"> день</w:t>
      </w:r>
      <w:r w:rsidR="002E2E5B">
        <w:rPr>
          <w:rFonts w:ascii="Times New Roman" w:hAnsi="Times New Roman"/>
          <w:sz w:val="24"/>
          <w:szCs w:val="24"/>
        </w:rPr>
        <w:t xml:space="preserve">, а также минимального количества </w:t>
      </w:r>
      <w:r w:rsidR="00EB0F6F" w:rsidRPr="002E2E5B">
        <w:rPr>
          <w:rFonts w:ascii="Times New Roman" w:hAnsi="Times New Roman"/>
          <w:sz w:val="24"/>
          <w:szCs w:val="24"/>
        </w:rPr>
        <w:t>дней</w:t>
      </w:r>
      <w:r w:rsidR="002E2E5B">
        <w:rPr>
          <w:rFonts w:ascii="Times New Roman" w:hAnsi="Times New Roman"/>
          <w:sz w:val="24"/>
          <w:szCs w:val="24"/>
        </w:rPr>
        <w:t xml:space="preserve"> (кратности</w:t>
      </w:r>
      <w:r w:rsidR="00EB0F6F" w:rsidRPr="002E2E5B">
        <w:rPr>
          <w:rFonts w:ascii="Times New Roman" w:hAnsi="Times New Roman"/>
          <w:sz w:val="24"/>
          <w:szCs w:val="24"/>
        </w:rPr>
        <w:t>)</w:t>
      </w:r>
      <w:r w:rsidR="00FD0A49">
        <w:rPr>
          <w:rFonts w:ascii="Times New Roman" w:hAnsi="Times New Roman"/>
          <w:sz w:val="24"/>
          <w:szCs w:val="24"/>
        </w:rPr>
        <w:t xml:space="preserve"> выполнения</w:t>
      </w:r>
      <w:r w:rsidR="00EB0F6F" w:rsidRPr="002E2E5B">
        <w:rPr>
          <w:rFonts w:ascii="Times New Roman" w:hAnsi="Times New Roman"/>
          <w:sz w:val="24"/>
          <w:szCs w:val="24"/>
        </w:rPr>
        <w:t xml:space="preserve"> в соответствии со справочником</w:t>
      </w:r>
      <w:r w:rsidR="000825F2">
        <w:rPr>
          <w:rFonts w:ascii="Times New Roman" w:hAnsi="Times New Roman"/>
          <w:sz w:val="24"/>
          <w:szCs w:val="24"/>
        </w:rPr>
        <w:t xml:space="preserve"> </w:t>
      </w:r>
      <w:r w:rsidR="000825F2" w:rsidRPr="000825F2">
        <w:rPr>
          <w:rFonts w:ascii="Times New Roman" w:hAnsi="Times New Roman"/>
          <w:sz w:val="24"/>
          <w:szCs w:val="24"/>
        </w:rPr>
        <w:t>структуры комплексного посещения при оказании медицинской помощи в амбулаторных условиях по медицинской реабилитации</w:t>
      </w:r>
      <w:r w:rsidR="000825F2">
        <w:rPr>
          <w:rFonts w:ascii="Times New Roman" w:hAnsi="Times New Roman"/>
          <w:sz w:val="24"/>
          <w:szCs w:val="24"/>
        </w:rPr>
        <w:t>-</w:t>
      </w:r>
      <w:r w:rsidR="00EB0F6F" w:rsidRPr="002E2E5B">
        <w:rPr>
          <w:rFonts w:ascii="Times New Roman" w:hAnsi="Times New Roman"/>
          <w:sz w:val="24"/>
          <w:szCs w:val="24"/>
        </w:rPr>
        <w:t xml:space="preserve"> </w:t>
      </w:r>
      <w:r w:rsidR="00676684" w:rsidRPr="002E2E5B">
        <w:rPr>
          <w:rFonts w:ascii="Times New Roman" w:hAnsi="Times New Roman"/>
          <w:sz w:val="24"/>
          <w:szCs w:val="24"/>
        </w:rPr>
        <w:t>REABSPC.dbf</w:t>
      </w:r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  <w:r w:rsidR="00690E0E">
        <w:rPr>
          <w:rFonts w:ascii="Times New Roman" w:hAnsi="Times New Roman"/>
          <w:sz w:val="24"/>
          <w:szCs w:val="24"/>
        </w:rPr>
        <w:t xml:space="preserve">При </w:t>
      </w:r>
      <w:r w:rsidR="001337B1">
        <w:rPr>
          <w:rFonts w:ascii="Times New Roman" w:hAnsi="Times New Roman"/>
          <w:sz w:val="24"/>
          <w:szCs w:val="24"/>
        </w:rPr>
        <w:t xml:space="preserve">предъявлении в составе комплексного посещения </w:t>
      </w:r>
      <w:r w:rsidR="00690E0E">
        <w:rPr>
          <w:rFonts w:ascii="Times New Roman" w:hAnsi="Times New Roman"/>
          <w:sz w:val="24"/>
          <w:szCs w:val="24"/>
        </w:rPr>
        <w:t>услуги, для которой</w:t>
      </w:r>
      <w:r w:rsidR="001337B1">
        <w:rPr>
          <w:rFonts w:ascii="Times New Roman" w:hAnsi="Times New Roman"/>
          <w:sz w:val="24"/>
          <w:szCs w:val="24"/>
        </w:rPr>
        <w:t xml:space="preserve"> в </w:t>
      </w:r>
      <w:r w:rsidR="001337B1" w:rsidRPr="002E2E5B">
        <w:rPr>
          <w:rFonts w:ascii="Times New Roman" w:hAnsi="Times New Roman"/>
          <w:sz w:val="24"/>
          <w:szCs w:val="24"/>
        </w:rPr>
        <w:t>REABSPC</w:t>
      </w:r>
      <w:r w:rsidR="001337B1">
        <w:rPr>
          <w:rFonts w:ascii="Times New Roman" w:hAnsi="Times New Roman"/>
          <w:sz w:val="24"/>
          <w:szCs w:val="24"/>
        </w:rPr>
        <w:t xml:space="preserve"> проставлен</w:t>
      </w:r>
      <w:r w:rsidR="00690E0E">
        <w:rPr>
          <w:rFonts w:ascii="Times New Roman" w:hAnsi="Times New Roman"/>
          <w:sz w:val="24"/>
          <w:szCs w:val="24"/>
        </w:rPr>
        <w:t xml:space="preserve"> признак необязательности</w:t>
      </w:r>
      <w:r w:rsidR="001337B1">
        <w:rPr>
          <w:rFonts w:ascii="Times New Roman" w:hAnsi="Times New Roman"/>
          <w:sz w:val="24"/>
          <w:szCs w:val="24"/>
        </w:rPr>
        <w:t xml:space="preserve"> (</w:t>
      </w:r>
      <w:r w:rsidR="001337B1" w:rsidRPr="001337B1">
        <w:rPr>
          <w:rFonts w:ascii="Times New Roman" w:hAnsi="Times New Roman"/>
          <w:sz w:val="24"/>
          <w:szCs w:val="24"/>
        </w:rPr>
        <w:t>MUST=0</w:t>
      </w:r>
      <w:r w:rsidR="001337B1">
        <w:rPr>
          <w:rFonts w:ascii="Times New Roman" w:hAnsi="Times New Roman"/>
          <w:sz w:val="24"/>
          <w:szCs w:val="24"/>
        </w:rPr>
        <w:t xml:space="preserve">), минимальное количество услуг должно быть оказано и передано   в рамках случая. </w:t>
      </w:r>
      <w:r w:rsidR="00EE45E6">
        <w:rPr>
          <w:rFonts w:ascii="Times New Roman" w:hAnsi="Times New Roman"/>
          <w:sz w:val="24"/>
          <w:szCs w:val="24"/>
        </w:rPr>
        <w:t xml:space="preserve"> </w:t>
      </w:r>
      <w:r w:rsidR="000A5A36">
        <w:rPr>
          <w:rFonts w:ascii="Times New Roman" w:hAnsi="Times New Roman"/>
          <w:sz w:val="24"/>
          <w:szCs w:val="24"/>
        </w:rPr>
        <w:t xml:space="preserve">Перечень допустимых услуг </w:t>
      </w:r>
      <w:r w:rsidR="00EE45E6" w:rsidRPr="002E2E5B">
        <w:rPr>
          <w:rFonts w:ascii="Times New Roman" w:hAnsi="Times New Roman"/>
          <w:sz w:val="24"/>
          <w:szCs w:val="24"/>
        </w:rPr>
        <w:t>в</w:t>
      </w:r>
      <w:r w:rsidR="000A5A36" w:rsidRPr="002E2E5B">
        <w:rPr>
          <w:rFonts w:ascii="Times New Roman" w:hAnsi="Times New Roman"/>
          <w:sz w:val="24"/>
          <w:szCs w:val="24"/>
        </w:rPr>
        <w:t xml:space="preserve"> составе</w:t>
      </w:r>
      <w:r w:rsidR="00EE45E6" w:rsidRPr="002E2E5B">
        <w:rPr>
          <w:rFonts w:ascii="Times New Roman" w:hAnsi="Times New Roman"/>
          <w:sz w:val="24"/>
          <w:szCs w:val="24"/>
        </w:rPr>
        <w:t xml:space="preserve"> комплексного посещения по медицинской реабилитации проверяется по справочнику REABUSL.DBF</w:t>
      </w:r>
      <w:r w:rsidR="000825F2">
        <w:rPr>
          <w:rFonts w:ascii="Times New Roman" w:hAnsi="Times New Roman"/>
          <w:sz w:val="24"/>
          <w:szCs w:val="24"/>
        </w:rPr>
        <w:t>- «</w:t>
      </w:r>
      <w:r w:rsidR="000825F2" w:rsidRPr="000825F2">
        <w:rPr>
          <w:rFonts w:ascii="Times New Roman" w:hAnsi="Times New Roman"/>
          <w:sz w:val="24"/>
          <w:szCs w:val="24"/>
        </w:rPr>
        <w:t>Перечень кодов номенклатуры в составе комплексного посещения по медицинской реабилитации»</w:t>
      </w:r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</w:p>
    <w:p w:rsidR="00A91215" w:rsidRPr="002E2E5B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 Тариф по комплексному посещению должен быть указан в поле USL/TARIF на записи с кодом услуги (CODE_USL) равным «T0». </w:t>
      </w:r>
    </w:p>
    <w:p w:rsidR="00030EB9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Дата начала оказания услуги (DATE_IN) в рамках комплексного посещения по медицинской реабилитации должна быть равна дате окончания оказания услуги (DATE_OUT). Дата начала/окончания оказания услуги не должна выходить за рамки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(DATE_1/DATE_2)</w:t>
      </w:r>
      <w:r w:rsidRPr="002E2E5B">
        <w:rPr>
          <w:rFonts w:ascii="Times New Roman" w:hAnsi="Times New Roman"/>
          <w:sz w:val="24"/>
          <w:szCs w:val="24"/>
        </w:rPr>
        <w:t>, а, следовательно, законченного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(DATE_Z_1/ DATE_Z_2)</w:t>
      </w:r>
      <w:r w:rsidRPr="002E2E5B">
        <w:rPr>
          <w:rFonts w:ascii="Times New Roman" w:hAnsi="Times New Roman"/>
          <w:sz w:val="24"/>
          <w:szCs w:val="24"/>
        </w:rPr>
        <w:t>.</w:t>
      </w:r>
    </w:p>
    <w:p w:rsidR="00A91215" w:rsidRDefault="008E6323" w:rsidP="007D01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указания </w:t>
      </w:r>
      <w:r w:rsidR="007D01C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 xml:space="preserve">состояния пациента, которому оказана медицинская помощь в </w:t>
      </w:r>
      <w:r w:rsidRPr="002E2E5B">
        <w:rPr>
          <w:rFonts w:ascii="Times New Roman" w:hAnsi="Times New Roman"/>
          <w:sz w:val="24"/>
          <w:szCs w:val="24"/>
        </w:rPr>
        <w:t>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, необходимо заполнять поле </w:t>
      </w:r>
      <w:r w:rsidRPr="008E6323">
        <w:rPr>
          <w:rFonts w:ascii="Times New Roman" w:hAnsi="Times New Roman"/>
          <w:sz w:val="24"/>
          <w:szCs w:val="24"/>
        </w:rPr>
        <w:t>SHRM_ID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23">
        <w:rPr>
          <w:rFonts w:ascii="Times New Roman" w:hAnsi="Times New Roman"/>
          <w:sz w:val="24"/>
          <w:szCs w:val="24"/>
        </w:rPr>
        <w:t>«Итоговая оценка по ШРМ»</w:t>
      </w:r>
      <w:r>
        <w:rPr>
          <w:rFonts w:ascii="Times New Roman" w:hAnsi="Times New Roman"/>
          <w:sz w:val="24"/>
          <w:szCs w:val="24"/>
        </w:rPr>
        <w:t xml:space="preserve"> в файле с д</w:t>
      </w:r>
      <w:r w:rsidRPr="008E6323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об оказанной медицинской помощи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D01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файл).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>Заполняется оно значением поля ID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 xml:space="preserve">из справочника 1.2.643.5.1.13.13.11.1516 Интерпретация результатов оценки по клиническим шкалам и опросникам </w:t>
      </w:r>
      <w:r w:rsidR="007D01C0">
        <w:rPr>
          <w:rFonts w:ascii="Times New Roman" w:hAnsi="Times New Roman"/>
          <w:sz w:val="24"/>
          <w:szCs w:val="24"/>
        </w:rPr>
        <w:t xml:space="preserve"> (</w:t>
      </w:r>
      <w:hyperlink r:id="rId8" w:anchor="!/refbook/1.2.643.5.1.13.13.11.1516/" w:history="1">
        <w:r w:rsidR="00EE5378" w:rsidRPr="008D5AD0">
          <w:rPr>
            <w:rStyle w:val="af4"/>
            <w:rFonts w:ascii="Times New Roman" w:hAnsi="Times New Roman"/>
            <w:sz w:val="24"/>
            <w:szCs w:val="24"/>
          </w:rPr>
          <w:t>https://nsi.rosminzdrav.ru/#!/refbook/1.2.643.5.1.13.13.11.1516/</w:t>
        </w:r>
      </w:hyperlink>
      <w:r w:rsidR="007D01C0">
        <w:rPr>
          <w:rFonts w:ascii="Times New Roman" w:hAnsi="Times New Roman"/>
          <w:sz w:val="24"/>
          <w:szCs w:val="24"/>
        </w:rPr>
        <w:t>).</w:t>
      </w:r>
    </w:p>
    <w:p w:rsidR="00A91215" w:rsidRDefault="00EE5378" w:rsidP="00AC040C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E2E5B">
        <w:rPr>
          <w:rFonts w:ascii="Times New Roman" w:hAnsi="Times New Roman"/>
          <w:sz w:val="24"/>
          <w:szCs w:val="24"/>
        </w:rPr>
        <w:t xml:space="preserve">Комплексное посещение </w:t>
      </w:r>
      <w:r>
        <w:rPr>
          <w:rFonts w:ascii="Times New Roman" w:hAnsi="Times New Roman"/>
          <w:sz w:val="24"/>
          <w:szCs w:val="24"/>
        </w:rPr>
        <w:t>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</w:t>
      </w:r>
      <w:r w:rsidR="000612D0">
        <w:rPr>
          <w:rFonts w:ascii="Times New Roman" w:hAnsi="Times New Roman"/>
          <w:sz w:val="24"/>
          <w:szCs w:val="24"/>
        </w:rPr>
        <w:t xml:space="preserve">взрослого населения </w:t>
      </w:r>
      <w:r w:rsidR="00FB429B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PLACE={1,2} и PURPOSE = «Л»</w:t>
      </w:r>
      <w:r w:rsidR="00FB42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E5B">
        <w:rPr>
          <w:rFonts w:ascii="Times New Roman" w:hAnsi="Times New Roman"/>
          <w:sz w:val="24"/>
          <w:szCs w:val="24"/>
        </w:rPr>
        <w:t>предъявляется к оплате как законченный случай (Z_SL), который состоит из случая (SL) со сведениями об услугах (USL).</w:t>
      </w:r>
      <w:r w:rsidR="00E85A12">
        <w:rPr>
          <w:rFonts w:ascii="Times New Roman" w:hAnsi="Times New Roman"/>
          <w:sz w:val="24"/>
          <w:szCs w:val="24"/>
        </w:rPr>
        <w:t xml:space="preserve"> </w:t>
      </w:r>
      <w:r w:rsidR="00390D99">
        <w:rPr>
          <w:rFonts w:ascii="Times New Roman" w:hAnsi="Times New Roman"/>
          <w:sz w:val="24"/>
          <w:szCs w:val="24"/>
        </w:rPr>
        <w:t>Для записи к</w:t>
      </w:r>
      <w:r w:rsidR="00E85A12">
        <w:rPr>
          <w:rFonts w:ascii="Times New Roman" w:hAnsi="Times New Roman"/>
          <w:sz w:val="24"/>
          <w:szCs w:val="24"/>
        </w:rPr>
        <w:t>омплексно</w:t>
      </w:r>
      <w:r w:rsidR="00390D99">
        <w:rPr>
          <w:rFonts w:ascii="Times New Roman" w:hAnsi="Times New Roman"/>
          <w:sz w:val="24"/>
          <w:szCs w:val="24"/>
        </w:rPr>
        <w:t>го</w:t>
      </w:r>
      <w:r w:rsidR="00E85A12">
        <w:rPr>
          <w:rFonts w:ascii="Times New Roman" w:hAnsi="Times New Roman"/>
          <w:sz w:val="24"/>
          <w:szCs w:val="24"/>
        </w:rPr>
        <w:t xml:space="preserve"> посещени</w:t>
      </w:r>
      <w:r w:rsidR="00390D99">
        <w:rPr>
          <w:rFonts w:ascii="Times New Roman" w:hAnsi="Times New Roman"/>
          <w:sz w:val="24"/>
          <w:szCs w:val="24"/>
        </w:rPr>
        <w:t>я</w:t>
      </w:r>
      <w:r w:rsidR="00E85A12">
        <w:rPr>
          <w:rFonts w:ascii="Times New Roman" w:hAnsi="Times New Roman"/>
          <w:sz w:val="24"/>
          <w:szCs w:val="24"/>
        </w:rPr>
        <w:t xml:space="preserve"> по диспансерному наблюдению (для </w:t>
      </w:r>
      <w:r w:rsidR="00E85A12" w:rsidRPr="00E85A12">
        <w:rPr>
          <w:rFonts w:ascii="Times New Roman" w:hAnsi="Times New Roman"/>
          <w:sz w:val="24"/>
          <w:szCs w:val="24"/>
        </w:rPr>
        <w:t xml:space="preserve">COD_SPEC в справочнике </w:t>
      </w:r>
      <w:r w:rsidR="00E85A12" w:rsidRPr="00FB429B">
        <w:rPr>
          <w:rFonts w:ascii="Times New Roman" w:hAnsi="Times New Roman"/>
          <w:sz w:val="24"/>
          <w:szCs w:val="24"/>
        </w:rPr>
        <w:t>SPECIAL.DBF в поле PARAM_EX присутствует параметр {</w:t>
      </w:r>
      <w:r w:rsidR="00E85A12">
        <w:rPr>
          <w:rFonts w:ascii="Times New Roman" w:hAnsi="Times New Roman"/>
          <w:sz w:val="24"/>
          <w:szCs w:val="24"/>
          <w:lang w:val="en-US"/>
        </w:rPr>
        <w:t>DN</w:t>
      </w:r>
      <w:r w:rsidR="00E85A12" w:rsidRPr="00FB429B">
        <w:rPr>
          <w:rFonts w:ascii="Times New Roman" w:hAnsi="Times New Roman"/>
          <w:sz w:val="24"/>
          <w:szCs w:val="24"/>
        </w:rPr>
        <w:t>=2})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>должна быть указана цель посещения (</w:t>
      </w:r>
      <w:r w:rsidR="00FB429B" w:rsidRPr="00844783">
        <w:rPr>
          <w:rFonts w:ascii="Times New Roman" w:hAnsi="Times New Roman"/>
          <w:sz w:val="24"/>
          <w:szCs w:val="24"/>
        </w:rPr>
        <w:t>P_CEL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844783">
        <w:rPr>
          <w:rFonts w:ascii="Times New Roman" w:hAnsi="Times New Roman"/>
          <w:sz w:val="24"/>
          <w:szCs w:val="24"/>
        </w:rPr>
        <w:t>- Диспансерное наблюдение (1.3) и заполнен</w:t>
      </w:r>
      <w:r w:rsidR="00844783" w:rsidRPr="00844783">
        <w:rPr>
          <w:rFonts w:ascii="Times New Roman" w:hAnsi="Times New Roman"/>
          <w:sz w:val="24"/>
          <w:szCs w:val="24"/>
        </w:rPr>
        <w:t xml:space="preserve">о поле – DN «Диспансерное наблюдение». </w:t>
      </w:r>
      <w:r w:rsidRPr="002E2E5B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оказанные в рамках комплексного посещения, обязательны к заполнению и должны передаваться </w:t>
      </w:r>
      <w:r w:rsidRPr="002E2E5B">
        <w:rPr>
          <w:rFonts w:ascii="Times New Roman" w:hAnsi="Times New Roman"/>
          <w:sz w:val="24"/>
          <w:szCs w:val="24"/>
        </w:rPr>
        <w:t>в поле VID_VME «Вид медицинского вмешательства» в соответствии с классификатором V001 «Номенклатура медицинских услуг»</w:t>
      </w:r>
      <w:r>
        <w:rPr>
          <w:rFonts w:ascii="Times New Roman" w:hAnsi="Times New Roman"/>
          <w:sz w:val="24"/>
          <w:szCs w:val="24"/>
        </w:rPr>
        <w:t xml:space="preserve">. </w:t>
      </w:r>
      <w:r w:rsidR="00DF437E">
        <w:rPr>
          <w:rFonts w:ascii="Times New Roman" w:hAnsi="Times New Roman"/>
          <w:sz w:val="24"/>
          <w:szCs w:val="24"/>
        </w:rPr>
        <w:t xml:space="preserve">При предъявлении </w:t>
      </w:r>
      <w:r w:rsidR="006070BD">
        <w:rPr>
          <w:rFonts w:ascii="Times New Roman" w:hAnsi="Times New Roman"/>
          <w:sz w:val="24"/>
          <w:szCs w:val="24"/>
        </w:rPr>
        <w:t>к</w:t>
      </w:r>
      <w:r w:rsidR="00DF437E">
        <w:rPr>
          <w:rFonts w:ascii="Times New Roman" w:hAnsi="Times New Roman"/>
          <w:sz w:val="24"/>
          <w:szCs w:val="24"/>
        </w:rPr>
        <w:t>омплексно</w:t>
      </w:r>
      <w:r w:rsidR="006070BD">
        <w:rPr>
          <w:rFonts w:ascii="Times New Roman" w:hAnsi="Times New Roman"/>
          <w:sz w:val="24"/>
          <w:szCs w:val="24"/>
        </w:rPr>
        <w:t>го</w:t>
      </w:r>
      <w:r w:rsidR="00DF437E">
        <w:rPr>
          <w:rFonts w:ascii="Times New Roman" w:hAnsi="Times New Roman"/>
          <w:sz w:val="24"/>
          <w:szCs w:val="24"/>
        </w:rPr>
        <w:t xml:space="preserve"> посещени</w:t>
      </w:r>
      <w:r w:rsidR="006070BD">
        <w:rPr>
          <w:rFonts w:ascii="Times New Roman" w:hAnsi="Times New Roman"/>
          <w:sz w:val="24"/>
          <w:szCs w:val="24"/>
        </w:rPr>
        <w:t>я 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для указанного на записи случая (</w:t>
      </w:r>
      <w:r w:rsidR="00FB429B">
        <w:rPr>
          <w:rFonts w:ascii="Times New Roman" w:hAnsi="Times New Roman"/>
          <w:sz w:val="24"/>
          <w:szCs w:val="24"/>
          <w:lang w:val="en-US"/>
        </w:rPr>
        <w:t>SL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6070BD">
        <w:rPr>
          <w:rFonts w:ascii="Times New Roman" w:hAnsi="Times New Roman"/>
          <w:sz w:val="24"/>
          <w:szCs w:val="24"/>
        </w:rPr>
        <w:t>к</w:t>
      </w:r>
      <w:r w:rsidR="006070BD" w:rsidRPr="006070BD">
        <w:rPr>
          <w:rFonts w:ascii="Times New Roman" w:hAnsi="Times New Roman"/>
          <w:sz w:val="24"/>
          <w:szCs w:val="24"/>
        </w:rPr>
        <w:t xml:space="preserve">ода тарифа </w:t>
      </w:r>
      <w:r w:rsidR="006070BD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COD_SPEC</w:t>
      </w:r>
      <w:r w:rsidR="006070BD">
        <w:rPr>
          <w:rFonts w:ascii="Times New Roman" w:hAnsi="Times New Roman"/>
          <w:sz w:val="24"/>
          <w:szCs w:val="24"/>
        </w:rPr>
        <w:t>)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E85A12">
        <w:rPr>
          <w:rFonts w:ascii="Times New Roman" w:hAnsi="Times New Roman"/>
          <w:sz w:val="24"/>
          <w:szCs w:val="24"/>
        </w:rPr>
        <w:t xml:space="preserve">- </w:t>
      </w:r>
      <w:r w:rsidR="00DF437E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DF437E" w:rsidRPr="00FB429B">
        <w:rPr>
          <w:rFonts w:ascii="Times New Roman" w:hAnsi="Times New Roman"/>
          <w:sz w:val="24"/>
          <w:szCs w:val="24"/>
        </w:rPr>
        <w:t>(</w:t>
      </w:r>
      <w:r w:rsidR="00DF437E" w:rsidRPr="006070BD">
        <w:rPr>
          <w:rFonts w:ascii="Times New Roman" w:hAnsi="Times New Roman"/>
          <w:sz w:val="24"/>
          <w:szCs w:val="24"/>
        </w:rPr>
        <w:t>DS</w:t>
      </w:r>
      <w:r w:rsidR="00DF437E" w:rsidRPr="00FB429B">
        <w:rPr>
          <w:rFonts w:ascii="Times New Roman" w:hAnsi="Times New Roman"/>
          <w:sz w:val="24"/>
          <w:szCs w:val="24"/>
        </w:rPr>
        <w:t xml:space="preserve">1) </w:t>
      </w:r>
      <w:r w:rsidR="00DF437E">
        <w:rPr>
          <w:rFonts w:ascii="Times New Roman" w:hAnsi="Times New Roman"/>
          <w:sz w:val="24"/>
          <w:szCs w:val="24"/>
        </w:rPr>
        <w:t>должен соответствовать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 xml:space="preserve">значению </w:t>
      </w:r>
      <w:r w:rsidR="00DF437E">
        <w:rPr>
          <w:rFonts w:ascii="Times New Roman" w:hAnsi="Times New Roman"/>
          <w:sz w:val="24"/>
          <w:szCs w:val="24"/>
        </w:rPr>
        <w:t>пол</w:t>
      </w:r>
      <w:r w:rsidR="00FB429B">
        <w:rPr>
          <w:rFonts w:ascii="Times New Roman" w:hAnsi="Times New Roman"/>
          <w:sz w:val="24"/>
          <w:szCs w:val="24"/>
        </w:rPr>
        <w:t>я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DF437E" w:rsidRPr="00FB429B">
        <w:rPr>
          <w:rFonts w:ascii="Times New Roman" w:hAnsi="Times New Roman"/>
          <w:sz w:val="24"/>
          <w:szCs w:val="24"/>
        </w:rPr>
        <w:t>COD_MKB</w:t>
      </w:r>
      <w:r w:rsidR="00DF437E">
        <w:rPr>
          <w:rFonts w:ascii="Times New Roman" w:hAnsi="Times New Roman"/>
          <w:sz w:val="24"/>
          <w:szCs w:val="24"/>
        </w:rPr>
        <w:t xml:space="preserve"> из </w:t>
      </w:r>
      <w:r w:rsidR="00DF437E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FB429B">
        <w:rPr>
          <w:rFonts w:ascii="Times New Roman" w:hAnsi="Times New Roman"/>
          <w:sz w:val="24"/>
          <w:szCs w:val="24"/>
        </w:rPr>
        <w:t>.</w:t>
      </w:r>
      <w:r w:rsidR="006476CC">
        <w:rPr>
          <w:rFonts w:ascii="Times New Roman" w:hAnsi="Times New Roman"/>
          <w:sz w:val="24"/>
          <w:szCs w:val="24"/>
        </w:rPr>
        <w:t xml:space="preserve"> </w:t>
      </w:r>
      <w:r w:rsidR="00602C52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Дата начала/окончания оказания услуги не должн</w:t>
      </w:r>
      <w:r w:rsidR="00E53B39">
        <w:rPr>
          <w:rFonts w:ascii="Times New Roman" w:hAnsi="Times New Roman"/>
          <w:sz w:val="24"/>
          <w:szCs w:val="24"/>
        </w:rPr>
        <w:t>ы</w:t>
      </w:r>
      <w:r w:rsidR="00602C52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по </w:t>
      </w:r>
      <w:r w:rsidR="00602C52">
        <w:rPr>
          <w:rFonts w:ascii="Times New Roman" w:hAnsi="Times New Roman"/>
          <w:sz w:val="24"/>
          <w:szCs w:val="24"/>
        </w:rPr>
        <w:t>диспансерному наблюдению</w:t>
      </w:r>
      <w:r w:rsidR="00602C52" w:rsidRPr="002E2E5B">
        <w:rPr>
          <w:rFonts w:ascii="Times New Roman" w:hAnsi="Times New Roman"/>
          <w:sz w:val="24"/>
          <w:szCs w:val="24"/>
        </w:rPr>
        <w:t xml:space="preserve"> (DATE_1/DATE_2</w:t>
      </w:r>
      <w:r w:rsidR="002D5904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Первое в календарном году комплексное посещение по диспансерному наблюдению предъявляется к оплате только при </w:t>
      </w:r>
      <w:r w:rsidR="00372F9E">
        <w:rPr>
          <w:rFonts w:ascii="Times New Roman" w:hAnsi="Times New Roman"/>
          <w:sz w:val="24"/>
          <w:szCs w:val="24"/>
        </w:rPr>
        <w:t xml:space="preserve">наличии </w:t>
      </w:r>
      <w:r w:rsidR="001D3871">
        <w:rPr>
          <w:rFonts w:ascii="Times New Roman" w:hAnsi="Times New Roman"/>
          <w:sz w:val="24"/>
          <w:szCs w:val="24"/>
        </w:rPr>
        <w:t>принятого к оплате случая диспансеризации или профилактического медицинского осмотра,</w:t>
      </w:r>
      <w:r w:rsidR="004E4E5D">
        <w:rPr>
          <w:rFonts w:ascii="Times New Roman" w:hAnsi="Times New Roman"/>
          <w:sz w:val="24"/>
          <w:szCs w:val="24"/>
        </w:rPr>
        <w:t xml:space="preserve"> проведенного в текущем календарном году и</w:t>
      </w:r>
      <w:r w:rsidR="001D3871">
        <w:rPr>
          <w:rFonts w:ascii="Times New Roman" w:hAnsi="Times New Roman"/>
          <w:sz w:val="24"/>
          <w:szCs w:val="24"/>
        </w:rPr>
        <w:t xml:space="preserve"> </w:t>
      </w:r>
      <w:r w:rsidR="00D23286">
        <w:rPr>
          <w:rFonts w:ascii="Times New Roman" w:hAnsi="Times New Roman"/>
          <w:sz w:val="24"/>
          <w:szCs w:val="24"/>
        </w:rPr>
        <w:t xml:space="preserve">завершенного </w:t>
      </w:r>
      <w:r w:rsidR="00D23286" w:rsidRPr="002E2E5B">
        <w:rPr>
          <w:rFonts w:ascii="Times New Roman" w:hAnsi="Times New Roman"/>
          <w:sz w:val="24"/>
          <w:szCs w:val="24"/>
        </w:rPr>
        <w:t>(DATE_Z_</w:t>
      </w:r>
      <w:r w:rsidR="00D23286">
        <w:rPr>
          <w:rFonts w:ascii="Times New Roman" w:hAnsi="Times New Roman"/>
          <w:sz w:val="24"/>
          <w:szCs w:val="24"/>
        </w:rPr>
        <w:t>2)</w:t>
      </w:r>
      <w:r w:rsidR="001D3871">
        <w:rPr>
          <w:rFonts w:ascii="Times New Roman" w:hAnsi="Times New Roman"/>
          <w:sz w:val="24"/>
          <w:szCs w:val="24"/>
        </w:rPr>
        <w:t xml:space="preserve"> ранее даты начала комплексного посещения по </w:t>
      </w:r>
      <w:r w:rsidR="00D23286">
        <w:rPr>
          <w:rFonts w:ascii="Times New Roman" w:hAnsi="Times New Roman"/>
          <w:sz w:val="24"/>
          <w:szCs w:val="24"/>
        </w:rPr>
        <w:t xml:space="preserve">диспансерному наблюдению </w:t>
      </w:r>
      <w:r w:rsidR="00D23286" w:rsidRPr="002E2E5B">
        <w:rPr>
          <w:rFonts w:ascii="Times New Roman" w:hAnsi="Times New Roman"/>
          <w:sz w:val="24"/>
          <w:szCs w:val="24"/>
        </w:rPr>
        <w:t>(DATE_Z_1</w:t>
      </w:r>
      <w:r w:rsidR="00D23286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</w:t>
      </w:r>
    </w:p>
    <w:p w:rsidR="00FD2C89" w:rsidRPr="00FB429B" w:rsidRDefault="00FD2C89" w:rsidP="00A53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D86" w:rsidRPr="00F0203D" w:rsidRDefault="00FD2C89" w:rsidP="00884C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B68A6">
        <w:rPr>
          <w:rFonts w:ascii="Times New Roman" w:hAnsi="Times New Roman"/>
          <w:sz w:val="24"/>
          <w:szCs w:val="24"/>
        </w:rPr>
        <w:t>Запись законченного случая (</w:t>
      </w:r>
      <w:r w:rsidR="000B68A6" w:rsidRPr="002E2E5B">
        <w:rPr>
          <w:rFonts w:ascii="Times New Roman" w:hAnsi="Times New Roman"/>
          <w:sz w:val="24"/>
          <w:szCs w:val="24"/>
        </w:rPr>
        <w:t>Z_SL</w:t>
      </w:r>
      <w:r w:rsidR="000B68A6">
        <w:rPr>
          <w:rFonts w:ascii="Times New Roman" w:hAnsi="Times New Roman"/>
          <w:sz w:val="24"/>
          <w:szCs w:val="24"/>
        </w:rPr>
        <w:t>) по проведению занятий в школе для пациентов с сахарным диабетом (PLACE=</w:t>
      </w:r>
      <w:r w:rsidR="000B68A6" w:rsidRPr="00FB429B">
        <w:rPr>
          <w:rFonts w:ascii="Times New Roman" w:hAnsi="Times New Roman"/>
          <w:sz w:val="24"/>
          <w:szCs w:val="24"/>
        </w:rPr>
        <w:t>1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B68A6" w:rsidRPr="00FB429B">
        <w:rPr>
          <w:rFonts w:ascii="Times New Roman" w:hAnsi="Times New Roman"/>
          <w:sz w:val="24"/>
          <w:szCs w:val="24"/>
        </w:rPr>
        <w:t xml:space="preserve">и </w:t>
      </w:r>
      <w:r w:rsidR="000B68A6" w:rsidRPr="004C297C">
        <w:rPr>
          <w:rFonts w:ascii="Times New Roman" w:hAnsi="Times New Roman"/>
          <w:sz w:val="24"/>
          <w:szCs w:val="24"/>
        </w:rPr>
        <w:t>PURPOSE = «</w:t>
      </w:r>
      <w:r w:rsidR="00E9384E" w:rsidRPr="004C297C">
        <w:rPr>
          <w:rFonts w:ascii="Times New Roman" w:hAnsi="Times New Roman"/>
          <w:sz w:val="24"/>
          <w:szCs w:val="24"/>
        </w:rPr>
        <w:t>П</w:t>
      </w:r>
      <w:r w:rsidR="000B68A6" w:rsidRPr="004C297C">
        <w:rPr>
          <w:rFonts w:ascii="Times New Roman" w:hAnsi="Times New Roman"/>
          <w:sz w:val="24"/>
          <w:szCs w:val="24"/>
        </w:rPr>
        <w:t>»)</w:t>
      </w:r>
      <w:r w:rsidR="000B68A6">
        <w:rPr>
          <w:rFonts w:ascii="Times New Roman" w:hAnsi="Times New Roman"/>
          <w:sz w:val="24"/>
          <w:szCs w:val="24"/>
        </w:rPr>
        <w:t xml:space="preserve"> должн</w:t>
      </w:r>
      <w:r w:rsidR="004A7E2B">
        <w:rPr>
          <w:rFonts w:ascii="Times New Roman" w:hAnsi="Times New Roman"/>
          <w:sz w:val="24"/>
          <w:szCs w:val="24"/>
        </w:rPr>
        <w:t>а</w:t>
      </w:r>
      <w:r w:rsidR="000B68A6">
        <w:rPr>
          <w:rFonts w:ascii="Times New Roman" w:hAnsi="Times New Roman"/>
          <w:sz w:val="24"/>
          <w:szCs w:val="24"/>
        </w:rPr>
        <w:t xml:space="preserve"> состоять из случая </w:t>
      </w:r>
      <w:r w:rsidR="000B68A6" w:rsidRPr="002E2E5B">
        <w:rPr>
          <w:rFonts w:ascii="Times New Roman" w:hAnsi="Times New Roman"/>
          <w:sz w:val="24"/>
          <w:szCs w:val="24"/>
        </w:rPr>
        <w:t>(SL) со сведениями об услугах (USL)</w:t>
      </w:r>
      <w:r w:rsidR="000B68A6">
        <w:rPr>
          <w:rFonts w:ascii="Times New Roman" w:hAnsi="Times New Roman"/>
          <w:sz w:val="24"/>
          <w:szCs w:val="24"/>
        </w:rPr>
        <w:t>. На</w:t>
      </w:r>
      <w:r w:rsidR="000E39B1">
        <w:rPr>
          <w:rFonts w:ascii="Times New Roman" w:hAnsi="Times New Roman"/>
          <w:sz w:val="24"/>
          <w:szCs w:val="24"/>
        </w:rPr>
        <w:t xml:space="preserve"> записи </w:t>
      </w:r>
      <w:r w:rsidR="004A7E2B">
        <w:rPr>
          <w:rFonts w:ascii="Times New Roman" w:hAnsi="Times New Roman"/>
          <w:sz w:val="24"/>
          <w:szCs w:val="24"/>
        </w:rPr>
        <w:t xml:space="preserve">случая </w:t>
      </w:r>
      <w:r w:rsidR="004A7E2B" w:rsidRPr="002E2E5B">
        <w:rPr>
          <w:rFonts w:ascii="Times New Roman" w:hAnsi="Times New Roman"/>
          <w:sz w:val="24"/>
          <w:szCs w:val="24"/>
        </w:rPr>
        <w:t>(SL)</w:t>
      </w:r>
      <w:r w:rsidR="000B68A6">
        <w:rPr>
          <w:rFonts w:ascii="Times New Roman" w:hAnsi="Times New Roman"/>
          <w:sz w:val="24"/>
          <w:szCs w:val="24"/>
        </w:rPr>
        <w:t xml:space="preserve"> по </w:t>
      </w:r>
      <w:r w:rsidR="004A7E2B">
        <w:rPr>
          <w:rFonts w:ascii="Times New Roman" w:hAnsi="Times New Roman"/>
          <w:sz w:val="24"/>
          <w:szCs w:val="24"/>
        </w:rPr>
        <w:t>посещениям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E39B1" w:rsidRPr="000E39B1">
        <w:rPr>
          <w:rFonts w:ascii="Times New Roman" w:hAnsi="Times New Roman"/>
          <w:sz w:val="24"/>
          <w:szCs w:val="24"/>
        </w:rPr>
        <w:t>школы</w:t>
      </w:r>
      <w:r w:rsidR="000B68A6">
        <w:rPr>
          <w:rFonts w:ascii="Times New Roman" w:hAnsi="Times New Roman"/>
          <w:sz w:val="24"/>
          <w:szCs w:val="24"/>
        </w:rPr>
        <w:t xml:space="preserve"> для пациентов с </w:t>
      </w:r>
      <w:r w:rsidR="000E39B1" w:rsidRPr="000E39B1">
        <w:rPr>
          <w:rFonts w:ascii="Times New Roman" w:hAnsi="Times New Roman"/>
          <w:sz w:val="24"/>
          <w:szCs w:val="24"/>
        </w:rPr>
        <w:t>сахарн</w:t>
      </w:r>
      <w:r w:rsidR="000B68A6">
        <w:rPr>
          <w:rFonts w:ascii="Times New Roman" w:hAnsi="Times New Roman"/>
          <w:sz w:val="24"/>
          <w:szCs w:val="24"/>
        </w:rPr>
        <w:t>ым</w:t>
      </w:r>
      <w:r w:rsidR="000E39B1" w:rsidRPr="000E39B1">
        <w:rPr>
          <w:rFonts w:ascii="Times New Roman" w:hAnsi="Times New Roman"/>
          <w:sz w:val="24"/>
          <w:szCs w:val="24"/>
        </w:rPr>
        <w:t xml:space="preserve"> диабет</w:t>
      </w:r>
      <w:r w:rsidR="000B68A6">
        <w:rPr>
          <w:rFonts w:ascii="Times New Roman" w:hAnsi="Times New Roman"/>
          <w:sz w:val="24"/>
          <w:szCs w:val="24"/>
        </w:rPr>
        <w:t>ом</w:t>
      </w:r>
      <w:r w:rsidR="000E39B1">
        <w:rPr>
          <w:rFonts w:ascii="Times New Roman" w:hAnsi="Times New Roman"/>
          <w:sz w:val="24"/>
          <w:szCs w:val="24"/>
        </w:rPr>
        <w:t xml:space="preserve"> должен быть указан </w:t>
      </w:r>
      <w:r w:rsidR="000E39B1" w:rsidRPr="00E85A12">
        <w:rPr>
          <w:rFonts w:ascii="Times New Roman" w:hAnsi="Times New Roman"/>
          <w:sz w:val="24"/>
          <w:szCs w:val="24"/>
        </w:rPr>
        <w:t>COD_SPEC</w:t>
      </w:r>
      <w:r w:rsidR="000E39B1">
        <w:rPr>
          <w:rFonts w:ascii="Times New Roman" w:hAnsi="Times New Roman"/>
          <w:sz w:val="24"/>
          <w:szCs w:val="24"/>
        </w:rPr>
        <w:t>, у которого</w:t>
      </w:r>
      <w:r w:rsidR="000E39B1" w:rsidRPr="00E85A12">
        <w:rPr>
          <w:rFonts w:ascii="Times New Roman" w:hAnsi="Times New Roman"/>
          <w:sz w:val="24"/>
          <w:szCs w:val="24"/>
        </w:rPr>
        <w:t xml:space="preserve"> </w:t>
      </w:r>
      <w:r w:rsidR="000E39B1" w:rsidRPr="00FB429B">
        <w:rPr>
          <w:rFonts w:ascii="Times New Roman" w:hAnsi="Times New Roman"/>
          <w:sz w:val="24"/>
          <w:szCs w:val="24"/>
        </w:rPr>
        <w:t>в поле PARAM_EX</w:t>
      </w:r>
      <w:r w:rsidR="000E39B1">
        <w:rPr>
          <w:rFonts w:ascii="Times New Roman" w:hAnsi="Times New Roman"/>
          <w:sz w:val="24"/>
          <w:szCs w:val="24"/>
        </w:rPr>
        <w:t xml:space="preserve"> (</w:t>
      </w:r>
      <w:r w:rsidR="000E39B1" w:rsidRPr="00E85A12">
        <w:rPr>
          <w:rFonts w:ascii="Times New Roman" w:hAnsi="Times New Roman"/>
          <w:sz w:val="24"/>
          <w:szCs w:val="24"/>
        </w:rPr>
        <w:t xml:space="preserve">справочник </w:t>
      </w:r>
      <w:r w:rsidR="000E39B1" w:rsidRPr="00FB429B">
        <w:rPr>
          <w:rFonts w:ascii="Times New Roman" w:hAnsi="Times New Roman"/>
          <w:sz w:val="24"/>
          <w:szCs w:val="24"/>
        </w:rPr>
        <w:t>SPECIAL.DBF</w:t>
      </w:r>
      <w:r w:rsidR="000E39B1">
        <w:rPr>
          <w:rFonts w:ascii="Times New Roman" w:hAnsi="Times New Roman"/>
          <w:sz w:val="24"/>
          <w:szCs w:val="24"/>
        </w:rPr>
        <w:t>)</w:t>
      </w:r>
      <w:r w:rsidR="000E39B1" w:rsidRPr="00FB429B">
        <w:rPr>
          <w:rFonts w:ascii="Times New Roman" w:hAnsi="Times New Roman"/>
          <w:sz w:val="24"/>
          <w:szCs w:val="24"/>
        </w:rPr>
        <w:t xml:space="preserve"> присутствует параметр {</w:t>
      </w:r>
      <w:r w:rsidR="000E39B1">
        <w:rPr>
          <w:rFonts w:ascii="Times New Roman" w:hAnsi="Times New Roman"/>
          <w:sz w:val="24"/>
          <w:szCs w:val="24"/>
          <w:lang w:val="en-US"/>
        </w:rPr>
        <w:t>S</w:t>
      </w:r>
      <w:r w:rsidR="000333EA">
        <w:rPr>
          <w:rFonts w:ascii="Times New Roman" w:hAnsi="Times New Roman"/>
          <w:sz w:val="24"/>
          <w:szCs w:val="24"/>
          <w:lang w:val="en-US"/>
        </w:rPr>
        <w:t>C</w:t>
      </w:r>
      <w:r w:rsidR="000E39B1">
        <w:rPr>
          <w:rFonts w:ascii="Times New Roman" w:hAnsi="Times New Roman"/>
          <w:sz w:val="24"/>
          <w:szCs w:val="24"/>
          <w:lang w:val="en-US"/>
        </w:rPr>
        <w:t>HOOL</w:t>
      </w:r>
      <w:r w:rsidR="000E39B1" w:rsidRPr="000E39B1">
        <w:rPr>
          <w:rFonts w:ascii="Times New Roman" w:hAnsi="Times New Roman"/>
          <w:sz w:val="24"/>
          <w:szCs w:val="24"/>
        </w:rPr>
        <w:t>_</w:t>
      </w:r>
      <w:r w:rsidR="000E39B1">
        <w:rPr>
          <w:rFonts w:ascii="Times New Roman" w:hAnsi="Times New Roman"/>
          <w:sz w:val="24"/>
          <w:szCs w:val="24"/>
          <w:lang w:val="en-US"/>
        </w:rPr>
        <w:t>DIAB</w:t>
      </w:r>
      <w:r w:rsidR="000E39B1" w:rsidRPr="00FB429B">
        <w:rPr>
          <w:rFonts w:ascii="Times New Roman" w:hAnsi="Times New Roman"/>
          <w:sz w:val="24"/>
          <w:szCs w:val="24"/>
        </w:rPr>
        <w:t>=</w:t>
      </w:r>
      <w:r w:rsidR="000E39B1" w:rsidRPr="000E39B1">
        <w:rPr>
          <w:rFonts w:ascii="Times New Roman" w:hAnsi="Times New Roman"/>
          <w:sz w:val="24"/>
          <w:szCs w:val="24"/>
        </w:rPr>
        <w:t>1</w:t>
      </w:r>
      <w:r w:rsidR="000E39B1" w:rsidRPr="00FB429B">
        <w:rPr>
          <w:rFonts w:ascii="Times New Roman" w:hAnsi="Times New Roman"/>
          <w:sz w:val="24"/>
          <w:szCs w:val="24"/>
        </w:rPr>
        <w:t>}</w:t>
      </w:r>
      <w:r w:rsidR="00543EA7">
        <w:rPr>
          <w:rFonts w:ascii="Times New Roman" w:hAnsi="Times New Roman"/>
          <w:sz w:val="24"/>
          <w:szCs w:val="24"/>
        </w:rPr>
        <w:t xml:space="preserve">, при этом </w:t>
      </w:r>
      <w:r w:rsidR="00CC5DB7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CC5DB7" w:rsidRPr="00FB429B">
        <w:rPr>
          <w:rFonts w:ascii="Times New Roman" w:hAnsi="Times New Roman"/>
          <w:sz w:val="24"/>
          <w:szCs w:val="24"/>
        </w:rPr>
        <w:t>(</w:t>
      </w:r>
      <w:r w:rsidR="00CC5DB7" w:rsidRPr="006070BD">
        <w:rPr>
          <w:rFonts w:ascii="Times New Roman" w:hAnsi="Times New Roman"/>
          <w:sz w:val="24"/>
          <w:szCs w:val="24"/>
        </w:rPr>
        <w:t>DS</w:t>
      </w:r>
      <w:r w:rsidR="00CC5DB7" w:rsidRPr="00FB429B">
        <w:rPr>
          <w:rFonts w:ascii="Times New Roman" w:hAnsi="Times New Roman"/>
          <w:sz w:val="24"/>
          <w:szCs w:val="24"/>
        </w:rPr>
        <w:t xml:space="preserve">1) </w:t>
      </w:r>
      <w:r w:rsidR="00CC5DB7">
        <w:rPr>
          <w:rFonts w:ascii="Times New Roman" w:hAnsi="Times New Roman"/>
          <w:sz w:val="24"/>
          <w:szCs w:val="24"/>
        </w:rPr>
        <w:t>должен соответствовать</w:t>
      </w:r>
      <w:r w:rsidR="00CC5DB7" w:rsidRPr="00FB429B">
        <w:rPr>
          <w:rFonts w:ascii="Times New Roman" w:hAnsi="Times New Roman"/>
          <w:sz w:val="24"/>
          <w:szCs w:val="24"/>
        </w:rPr>
        <w:t xml:space="preserve"> </w:t>
      </w:r>
      <w:r w:rsidR="00CC5DB7">
        <w:rPr>
          <w:rFonts w:ascii="Times New Roman" w:hAnsi="Times New Roman"/>
          <w:sz w:val="24"/>
          <w:szCs w:val="24"/>
        </w:rPr>
        <w:t xml:space="preserve">значению поля </w:t>
      </w:r>
      <w:r w:rsidR="00CC5DB7" w:rsidRPr="00FB429B">
        <w:rPr>
          <w:rFonts w:ascii="Times New Roman" w:hAnsi="Times New Roman"/>
          <w:sz w:val="24"/>
          <w:szCs w:val="24"/>
        </w:rPr>
        <w:t>COD_MKB</w:t>
      </w:r>
      <w:r w:rsidR="00CC5DB7">
        <w:rPr>
          <w:rFonts w:ascii="Times New Roman" w:hAnsi="Times New Roman"/>
          <w:sz w:val="24"/>
          <w:szCs w:val="24"/>
        </w:rPr>
        <w:t xml:space="preserve"> </w:t>
      </w:r>
      <w:r w:rsidR="00CC5DB7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CC5DB7">
        <w:rPr>
          <w:rFonts w:ascii="Times New Roman" w:hAnsi="Times New Roman"/>
          <w:sz w:val="24"/>
          <w:szCs w:val="24"/>
        </w:rPr>
        <w:t xml:space="preserve">. </w:t>
      </w:r>
      <w:r w:rsidR="004A7E2B">
        <w:rPr>
          <w:rFonts w:ascii="Times New Roman" w:hAnsi="Times New Roman"/>
          <w:sz w:val="24"/>
          <w:szCs w:val="24"/>
        </w:rPr>
        <w:t>П</w:t>
      </w:r>
      <w:r w:rsidR="00F0203D">
        <w:rPr>
          <w:rFonts w:ascii="Times New Roman" w:hAnsi="Times New Roman"/>
          <w:sz w:val="24"/>
          <w:szCs w:val="24"/>
        </w:rPr>
        <w:t xml:space="preserve">оле </w:t>
      </w:r>
      <w:r w:rsidR="00F0203D" w:rsidRPr="002E2E5B">
        <w:rPr>
          <w:rFonts w:ascii="Times New Roman" w:hAnsi="Times New Roman"/>
          <w:sz w:val="24"/>
          <w:szCs w:val="24"/>
        </w:rPr>
        <w:t xml:space="preserve">VID_VME </w:t>
      </w:r>
      <w:r w:rsidR="004A7E2B">
        <w:rPr>
          <w:rFonts w:ascii="Times New Roman" w:hAnsi="Times New Roman"/>
          <w:sz w:val="24"/>
          <w:szCs w:val="24"/>
        </w:rPr>
        <w:t>(</w:t>
      </w:r>
      <w:r w:rsidR="00F0203D" w:rsidRPr="002E2E5B">
        <w:rPr>
          <w:rFonts w:ascii="Times New Roman" w:hAnsi="Times New Roman"/>
          <w:sz w:val="24"/>
          <w:szCs w:val="24"/>
        </w:rPr>
        <w:t>Вид медицинского вмешательства</w:t>
      </w:r>
      <w:r w:rsidR="004A7E2B">
        <w:rPr>
          <w:rFonts w:ascii="Times New Roman" w:hAnsi="Times New Roman"/>
          <w:sz w:val="24"/>
          <w:szCs w:val="24"/>
        </w:rPr>
        <w:t>)</w:t>
      </w:r>
      <w:r w:rsidR="00F0203D">
        <w:rPr>
          <w:rFonts w:ascii="Times New Roman" w:hAnsi="Times New Roman"/>
          <w:sz w:val="24"/>
          <w:szCs w:val="24"/>
        </w:rPr>
        <w:t xml:space="preserve"> должно быть заполнено </w:t>
      </w:r>
      <w:r w:rsidR="00543EA7">
        <w:rPr>
          <w:rFonts w:ascii="Times New Roman" w:hAnsi="Times New Roman"/>
          <w:sz w:val="24"/>
          <w:szCs w:val="24"/>
        </w:rPr>
        <w:t xml:space="preserve">кодом номенклатуры для школы сахарного диабета по </w:t>
      </w:r>
      <w:r w:rsidR="00F0203D" w:rsidRPr="002E2E5B">
        <w:rPr>
          <w:rFonts w:ascii="Times New Roman" w:hAnsi="Times New Roman"/>
          <w:sz w:val="24"/>
          <w:szCs w:val="24"/>
        </w:rPr>
        <w:t>классификатор</w:t>
      </w:r>
      <w:r w:rsidR="00543EA7">
        <w:rPr>
          <w:rFonts w:ascii="Times New Roman" w:hAnsi="Times New Roman"/>
          <w:sz w:val="24"/>
          <w:szCs w:val="24"/>
        </w:rPr>
        <w:t>у</w:t>
      </w:r>
      <w:r w:rsidR="00F0203D" w:rsidRPr="002E2E5B">
        <w:rPr>
          <w:rFonts w:ascii="Times New Roman" w:hAnsi="Times New Roman"/>
          <w:sz w:val="24"/>
          <w:szCs w:val="24"/>
        </w:rPr>
        <w:t xml:space="preserve"> V001 «Номенклатура медицинских услуг»</w:t>
      </w:r>
      <w:r w:rsidR="00CC5DB7" w:rsidRPr="00543EA7">
        <w:rPr>
          <w:rFonts w:ascii="Times New Roman" w:hAnsi="Times New Roman"/>
          <w:sz w:val="24"/>
          <w:szCs w:val="24"/>
        </w:rPr>
        <w:t xml:space="preserve">. </w:t>
      </w:r>
      <w:r w:rsidR="00CC5DB7">
        <w:rPr>
          <w:rFonts w:ascii="Times New Roman" w:hAnsi="Times New Roman"/>
          <w:sz w:val="24"/>
          <w:szCs w:val="24"/>
        </w:rPr>
        <w:t xml:space="preserve">Случай считается законченным и предъявляется к оплате, если </w:t>
      </w:r>
      <w:r w:rsidR="00F0203D">
        <w:rPr>
          <w:rFonts w:ascii="Times New Roman" w:hAnsi="Times New Roman"/>
          <w:sz w:val="24"/>
          <w:szCs w:val="24"/>
        </w:rPr>
        <w:t>для 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зрослы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х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и предъявлено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не менее 5 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дней </w:t>
      </w:r>
      <w:r w:rsidR="000333EA">
        <w:rPr>
          <w:rFonts w:ascii="Times New Roman" w:hAnsi="Times New Roman"/>
          <w:color w:val="000000" w:themeColor="text1"/>
          <w:sz w:val="24"/>
          <w:szCs w:val="18"/>
        </w:rPr>
        <w:t xml:space="preserve">занятий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), </w:t>
      </w:r>
      <w:r w:rsidR="00F0203D">
        <w:rPr>
          <w:rFonts w:ascii="Times New Roman" w:hAnsi="Times New Roman"/>
          <w:sz w:val="24"/>
          <w:szCs w:val="24"/>
        </w:rPr>
        <w:t>для д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ет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ей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и подростк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ов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 и 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>предъявлено</w:t>
      </w:r>
      <w:r w:rsidR="00E77A42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не менее 10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 дней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занятий 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).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0333EA" w:rsidRPr="002E2E5B">
        <w:rPr>
          <w:rFonts w:ascii="Times New Roman" w:hAnsi="Times New Roman"/>
          <w:sz w:val="24"/>
          <w:szCs w:val="24"/>
        </w:rPr>
        <w:t xml:space="preserve">Тариф </w:t>
      </w:r>
      <w:r w:rsidR="000B68A6">
        <w:rPr>
          <w:rFonts w:ascii="Times New Roman" w:hAnsi="Times New Roman"/>
          <w:sz w:val="24"/>
          <w:szCs w:val="24"/>
        </w:rPr>
        <w:t xml:space="preserve">на оплату </w:t>
      </w:r>
      <w:r w:rsidR="000333EA" w:rsidRPr="002E2E5B">
        <w:rPr>
          <w:rFonts w:ascii="Times New Roman" w:hAnsi="Times New Roman"/>
          <w:sz w:val="24"/>
          <w:szCs w:val="24"/>
        </w:rPr>
        <w:t>комплексно</w:t>
      </w:r>
      <w:r w:rsidR="000B68A6">
        <w:rPr>
          <w:rFonts w:ascii="Times New Roman" w:hAnsi="Times New Roman"/>
          <w:sz w:val="24"/>
          <w:szCs w:val="24"/>
        </w:rPr>
        <w:t>го</w:t>
      </w:r>
      <w:r w:rsidR="000333EA" w:rsidRPr="002E2E5B">
        <w:rPr>
          <w:rFonts w:ascii="Times New Roman" w:hAnsi="Times New Roman"/>
          <w:sz w:val="24"/>
          <w:szCs w:val="24"/>
        </w:rPr>
        <w:t xml:space="preserve"> посещени</w:t>
      </w:r>
      <w:r w:rsidR="000B68A6">
        <w:rPr>
          <w:rFonts w:ascii="Times New Roman" w:hAnsi="Times New Roman"/>
          <w:sz w:val="24"/>
          <w:szCs w:val="24"/>
        </w:rPr>
        <w:t>я</w:t>
      </w:r>
      <w:r w:rsidR="000333EA" w:rsidRPr="002E2E5B">
        <w:rPr>
          <w:rFonts w:ascii="Times New Roman" w:hAnsi="Times New Roman"/>
          <w:sz w:val="24"/>
          <w:szCs w:val="24"/>
        </w:rPr>
        <w:t xml:space="preserve"> должен быть указан в поле USL/TARIF на записи с кодом услуги (CODE_USL) равным «T0». </w:t>
      </w:r>
      <w:r w:rsidR="002B34B1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</w:t>
      </w:r>
      <w:r w:rsidR="000B68A6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начала/окончания оказания услуги не должн</w:t>
      </w:r>
      <w:r w:rsidR="002B34B1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</w:t>
      </w:r>
      <w:r w:rsidR="002B34B1" w:rsidRPr="000E39B1">
        <w:rPr>
          <w:rFonts w:ascii="Times New Roman" w:hAnsi="Times New Roman"/>
          <w:sz w:val="24"/>
          <w:szCs w:val="24"/>
        </w:rPr>
        <w:t>школы сахарного диабета</w:t>
      </w:r>
      <w:r w:rsidR="002B34B1">
        <w:rPr>
          <w:rFonts w:ascii="Times New Roman" w:hAnsi="Times New Roman"/>
          <w:sz w:val="24"/>
          <w:szCs w:val="24"/>
        </w:rPr>
        <w:t xml:space="preserve"> </w:t>
      </w:r>
      <w:r w:rsidR="002B34B1" w:rsidRPr="002E2E5B">
        <w:rPr>
          <w:rFonts w:ascii="Times New Roman" w:hAnsi="Times New Roman"/>
          <w:sz w:val="24"/>
          <w:szCs w:val="24"/>
        </w:rPr>
        <w:t>(DATE_1/DATE_2</w:t>
      </w:r>
      <w:r w:rsidR="002B34B1">
        <w:rPr>
          <w:rFonts w:ascii="Times New Roman" w:hAnsi="Times New Roman"/>
          <w:sz w:val="24"/>
          <w:szCs w:val="24"/>
        </w:rPr>
        <w:t>).</w:t>
      </w:r>
    </w:p>
    <w:sectPr w:rsidR="00915D86" w:rsidRPr="00F0203D" w:rsidSect="00267BA6">
      <w:headerReference w:type="default" r:id="rId9"/>
      <w:footerReference w:type="default" r:id="rId10"/>
      <w:headerReference w:type="first" r:id="rId11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C" w:rsidRDefault="00864EFC" w:rsidP="002001C7">
      <w:pPr>
        <w:spacing w:after="0" w:line="240" w:lineRule="auto"/>
      </w:pPr>
      <w:r>
        <w:separator/>
      </w:r>
    </w:p>
  </w:endnote>
  <w:end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267BA6" w:rsidRDefault="00864EFC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9F1395">
      <w:rPr>
        <w:rFonts w:ascii="Times New Roman" w:hAnsi="Times New Roman"/>
        <w:sz w:val="14"/>
        <w:szCs w:val="14"/>
      </w:rPr>
      <w:t>2</w:t>
    </w:r>
    <w:r w:rsidRPr="00267BA6">
      <w:rPr>
        <w:rFonts w:ascii="Times New Roman" w:hAnsi="Times New Roman"/>
        <w:sz w:val="14"/>
        <w:szCs w:val="14"/>
      </w:rPr>
      <w:t>.</w:t>
    </w:r>
    <w:r w:rsidR="00B067BB">
      <w:rPr>
        <w:rFonts w:ascii="Times New Roman" w:hAnsi="Times New Roman"/>
        <w:sz w:val="14"/>
        <w:szCs w:val="14"/>
      </w:rPr>
      <w:t>0</w:t>
    </w:r>
    <w:r w:rsidRPr="00267BA6">
      <w:rPr>
        <w:rFonts w:ascii="Times New Roman" w:hAnsi="Times New Roman"/>
        <w:sz w:val="14"/>
        <w:szCs w:val="14"/>
      </w:rPr>
      <w:t xml:space="preserve"> от</w:t>
    </w:r>
    <w:r w:rsidR="00FD2C89">
      <w:rPr>
        <w:rFonts w:ascii="Times New Roman" w:hAnsi="Times New Roman"/>
        <w:sz w:val="14"/>
        <w:szCs w:val="14"/>
      </w:rPr>
      <w:t xml:space="preserve"> </w:t>
    </w:r>
    <w:r w:rsidR="00097F50">
      <w:rPr>
        <w:rFonts w:ascii="Times New Roman" w:hAnsi="Times New Roman"/>
        <w:sz w:val="14"/>
        <w:szCs w:val="14"/>
      </w:rPr>
      <w:t>29</w:t>
    </w:r>
    <w:r w:rsidR="00E916B7">
      <w:rPr>
        <w:rFonts w:ascii="Times New Roman" w:hAnsi="Times New Roman"/>
        <w:sz w:val="14"/>
        <w:szCs w:val="14"/>
      </w:rPr>
      <w:t>.</w:t>
    </w:r>
    <w:r w:rsidR="009F1395">
      <w:rPr>
        <w:rFonts w:ascii="Times New Roman" w:hAnsi="Times New Roman"/>
        <w:sz w:val="14"/>
        <w:szCs w:val="14"/>
      </w:rPr>
      <w:t>03</w:t>
    </w:r>
    <w:r w:rsidR="00E916B7">
      <w:rPr>
        <w:rFonts w:ascii="Times New Roman" w:hAnsi="Times New Roman"/>
        <w:sz w:val="14"/>
        <w:szCs w:val="14"/>
      </w:rPr>
      <w:t>.</w:t>
    </w:r>
    <w:r w:rsidRPr="00267BA6">
      <w:rPr>
        <w:rFonts w:ascii="Times New Roman" w:hAnsi="Times New Roman"/>
        <w:sz w:val="14"/>
        <w:szCs w:val="14"/>
      </w:rPr>
      <w:t>202</w:t>
    </w:r>
    <w:r w:rsidR="009F1395">
      <w:rPr>
        <w:rFonts w:ascii="Times New Roman" w:hAnsi="Times New Roman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C" w:rsidRDefault="00864EFC" w:rsidP="002001C7">
      <w:pPr>
        <w:spacing w:after="0" w:line="240" w:lineRule="auto"/>
      </w:pPr>
      <w:r>
        <w:separator/>
      </w:r>
    </w:p>
  </w:footnote>
  <w:foot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Вступает в силу с 1 </w:t>
    </w:r>
    <w:r w:rsidR="008A1AB8">
      <w:rPr>
        <w:rFonts w:ascii="Times New Roman" w:hAnsi="Times New Roman"/>
        <w:sz w:val="18"/>
        <w:szCs w:val="18"/>
      </w:rPr>
      <w:t xml:space="preserve">марта </w:t>
    </w:r>
    <w:r w:rsidRPr="00FC3D13">
      <w:rPr>
        <w:rFonts w:ascii="Times New Roman" w:hAnsi="Times New Roman"/>
        <w:sz w:val="18"/>
        <w:szCs w:val="18"/>
      </w:rPr>
      <w:t>202</w:t>
    </w:r>
    <w:r w:rsidR="00030EB9">
      <w:rPr>
        <w:rFonts w:ascii="Times New Roman" w:hAnsi="Times New Roman"/>
        <w:sz w:val="18"/>
        <w:szCs w:val="18"/>
      </w:rPr>
      <w:t>4</w:t>
    </w:r>
    <w:r w:rsidRPr="00FC3D13">
      <w:rPr>
        <w:rFonts w:ascii="Times New Roman" w:hAnsi="Times New Roman"/>
        <w:sz w:val="18"/>
        <w:szCs w:val="18"/>
      </w:rPr>
      <w:t xml:space="preserve"> года</w:t>
    </w:r>
  </w:p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>(распространяет свое действие, начиная с предоставления персонифицированного учета за медицинские услуги, оказанные</w:t>
    </w:r>
    <w:r w:rsidR="00B35FDB">
      <w:rPr>
        <w:rFonts w:ascii="Times New Roman" w:hAnsi="Times New Roman"/>
        <w:sz w:val="18"/>
        <w:szCs w:val="18"/>
      </w:rPr>
      <w:t xml:space="preserve">       </w:t>
    </w:r>
    <w:r w:rsidRPr="00FC3D13">
      <w:rPr>
        <w:rFonts w:ascii="Times New Roman" w:hAnsi="Times New Roman"/>
        <w:sz w:val="18"/>
        <w:szCs w:val="18"/>
      </w:rPr>
      <w:t xml:space="preserve"> с 1</w:t>
    </w:r>
    <w:r w:rsidR="00FD2C89">
      <w:rPr>
        <w:rFonts w:ascii="Times New Roman" w:hAnsi="Times New Roman"/>
        <w:sz w:val="18"/>
        <w:szCs w:val="18"/>
      </w:rPr>
      <w:t xml:space="preserve"> </w:t>
    </w:r>
    <w:r w:rsidR="008A1AB8">
      <w:rPr>
        <w:rFonts w:ascii="Times New Roman" w:hAnsi="Times New Roman"/>
        <w:sz w:val="18"/>
        <w:szCs w:val="18"/>
      </w:rPr>
      <w:t xml:space="preserve">марта </w:t>
    </w:r>
    <w:r w:rsidRPr="00FC3D13">
      <w:rPr>
        <w:rFonts w:ascii="Times New Roman" w:hAnsi="Times New Roman"/>
        <w:sz w:val="18"/>
        <w:szCs w:val="18"/>
      </w:rPr>
      <w:t>202</w:t>
    </w:r>
    <w:r w:rsidR="00030EB9">
      <w:rPr>
        <w:rFonts w:ascii="Times New Roman" w:hAnsi="Times New Roman"/>
        <w:sz w:val="18"/>
        <w:szCs w:val="18"/>
      </w:rPr>
      <w:t>4</w:t>
    </w:r>
    <w:r w:rsidRPr="00FC3D13">
      <w:rPr>
        <w:rFonts w:ascii="Times New Roman" w:hAnsi="Times New Roman"/>
        <w:sz w:val="18"/>
        <w:szCs w:val="18"/>
      </w:rPr>
      <w:t xml:space="preserve"> года)</w:t>
    </w:r>
  </w:p>
  <w:p w:rsidR="00864EFC" w:rsidRPr="002B1A79" w:rsidRDefault="0090182E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864EFC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BA0074">
      <w:rPr>
        <w:rFonts w:ascii="Times New Roman" w:hAnsi="Times New Roman"/>
        <w:noProof/>
        <w:sz w:val="24"/>
        <w:szCs w:val="24"/>
      </w:rPr>
      <w:t>1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Default="00E076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FC">
      <w:rPr>
        <w:noProof/>
      </w:rPr>
      <w:t>1</w:t>
    </w:r>
    <w:r>
      <w:rPr>
        <w:noProof/>
      </w:rPr>
      <w:fldChar w:fldCharType="end"/>
    </w:r>
  </w:p>
  <w:p w:rsidR="00864EFC" w:rsidRDefault="0086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0EB9"/>
    <w:rsid w:val="00031B5E"/>
    <w:rsid w:val="000323DD"/>
    <w:rsid w:val="000333EA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12D0"/>
    <w:rsid w:val="000625E5"/>
    <w:rsid w:val="00065B1D"/>
    <w:rsid w:val="0006796A"/>
    <w:rsid w:val="000701D3"/>
    <w:rsid w:val="00070C2B"/>
    <w:rsid w:val="0007198E"/>
    <w:rsid w:val="00074F48"/>
    <w:rsid w:val="000750BE"/>
    <w:rsid w:val="000766D2"/>
    <w:rsid w:val="0008089D"/>
    <w:rsid w:val="00080FAB"/>
    <w:rsid w:val="0008181D"/>
    <w:rsid w:val="000819E1"/>
    <w:rsid w:val="000825F2"/>
    <w:rsid w:val="00083572"/>
    <w:rsid w:val="00083F23"/>
    <w:rsid w:val="00083FD9"/>
    <w:rsid w:val="00085E3E"/>
    <w:rsid w:val="00087CD4"/>
    <w:rsid w:val="00090B1F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97F50"/>
    <w:rsid w:val="000A05E5"/>
    <w:rsid w:val="000A2241"/>
    <w:rsid w:val="000A44C8"/>
    <w:rsid w:val="000A49DC"/>
    <w:rsid w:val="000A54F3"/>
    <w:rsid w:val="000A5A36"/>
    <w:rsid w:val="000A5B26"/>
    <w:rsid w:val="000A5FE8"/>
    <w:rsid w:val="000A7C17"/>
    <w:rsid w:val="000B029F"/>
    <w:rsid w:val="000B0C51"/>
    <w:rsid w:val="000B11D4"/>
    <w:rsid w:val="000B16DE"/>
    <w:rsid w:val="000B1DC4"/>
    <w:rsid w:val="000B375A"/>
    <w:rsid w:val="000B4527"/>
    <w:rsid w:val="000B6007"/>
    <w:rsid w:val="000B68A6"/>
    <w:rsid w:val="000C029C"/>
    <w:rsid w:val="000C24E3"/>
    <w:rsid w:val="000C2616"/>
    <w:rsid w:val="000C45CC"/>
    <w:rsid w:val="000C56A3"/>
    <w:rsid w:val="000C727A"/>
    <w:rsid w:val="000C7445"/>
    <w:rsid w:val="000D1495"/>
    <w:rsid w:val="000D1FB2"/>
    <w:rsid w:val="000D430F"/>
    <w:rsid w:val="000D6C17"/>
    <w:rsid w:val="000D745B"/>
    <w:rsid w:val="000E1D89"/>
    <w:rsid w:val="000E2B10"/>
    <w:rsid w:val="000E37E2"/>
    <w:rsid w:val="000E37F5"/>
    <w:rsid w:val="000E39B1"/>
    <w:rsid w:val="000E4D31"/>
    <w:rsid w:val="000F0154"/>
    <w:rsid w:val="000F14B0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234"/>
    <w:rsid w:val="001107CC"/>
    <w:rsid w:val="00111A84"/>
    <w:rsid w:val="00112198"/>
    <w:rsid w:val="0011219B"/>
    <w:rsid w:val="00114A55"/>
    <w:rsid w:val="00116472"/>
    <w:rsid w:val="0012058E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37B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4877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1E7B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4609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3871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4CA"/>
    <w:rsid w:val="001E6ADB"/>
    <w:rsid w:val="001E7AE5"/>
    <w:rsid w:val="001F0BEC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501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016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34B1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904"/>
    <w:rsid w:val="002D597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2E5B"/>
    <w:rsid w:val="002E37CA"/>
    <w:rsid w:val="002E45A1"/>
    <w:rsid w:val="002E4E28"/>
    <w:rsid w:val="002E5C85"/>
    <w:rsid w:val="002E61CA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405A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175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823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2F9E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5A6"/>
    <w:rsid w:val="0038671D"/>
    <w:rsid w:val="00390D99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3B0E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559F"/>
    <w:rsid w:val="003E5E46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0CE6"/>
    <w:rsid w:val="004524EC"/>
    <w:rsid w:val="00452FF9"/>
    <w:rsid w:val="00454F26"/>
    <w:rsid w:val="00455330"/>
    <w:rsid w:val="00456C63"/>
    <w:rsid w:val="00456F20"/>
    <w:rsid w:val="00457414"/>
    <w:rsid w:val="0045788E"/>
    <w:rsid w:val="00460732"/>
    <w:rsid w:val="004620F9"/>
    <w:rsid w:val="00463323"/>
    <w:rsid w:val="00464485"/>
    <w:rsid w:val="004645DB"/>
    <w:rsid w:val="004656E0"/>
    <w:rsid w:val="0046579C"/>
    <w:rsid w:val="004667BA"/>
    <w:rsid w:val="00466C8A"/>
    <w:rsid w:val="00467607"/>
    <w:rsid w:val="0047030D"/>
    <w:rsid w:val="00470AE6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97B48"/>
    <w:rsid w:val="004A114A"/>
    <w:rsid w:val="004A1190"/>
    <w:rsid w:val="004A11B6"/>
    <w:rsid w:val="004A6279"/>
    <w:rsid w:val="004A7C32"/>
    <w:rsid w:val="004A7E2B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333"/>
    <w:rsid w:val="004C062F"/>
    <w:rsid w:val="004C1EC7"/>
    <w:rsid w:val="004C2183"/>
    <w:rsid w:val="004C297C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5D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0AA3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3EA7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671C4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9765D"/>
    <w:rsid w:val="005A0A18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2C52"/>
    <w:rsid w:val="0060401B"/>
    <w:rsid w:val="006048AB"/>
    <w:rsid w:val="00606000"/>
    <w:rsid w:val="006070BD"/>
    <w:rsid w:val="00610E78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6CC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668E9"/>
    <w:rsid w:val="006703CE"/>
    <w:rsid w:val="00671443"/>
    <w:rsid w:val="00672CCA"/>
    <w:rsid w:val="006739B3"/>
    <w:rsid w:val="00674916"/>
    <w:rsid w:val="0067564B"/>
    <w:rsid w:val="00676684"/>
    <w:rsid w:val="00677E75"/>
    <w:rsid w:val="006804B4"/>
    <w:rsid w:val="00683E66"/>
    <w:rsid w:val="006861A9"/>
    <w:rsid w:val="00686C1B"/>
    <w:rsid w:val="00687E47"/>
    <w:rsid w:val="0069031E"/>
    <w:rsid w:val="006905C4"/>
    <w:rsid w:val="00690E0E"/>
    <w:rsid w:val="00691615"/>
    <w:rsid w:val="00692E2E"/>
    <w:rsid w:val="00694271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12D"/>
    <w:rsid w:val="006D46A1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48AD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648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CB0"/>
    <w:rsid w:val="00746E83"/>
    <w:rsid w:val="00747E85"/>
    <w:rsid w:val="007503DB"/>
    <w:rsid w:val="00750AAB"/>
    <w:rsid w:val="0075223B"/>
    <w:rsid w:val="007525AB"/>
    <w:rsid w:val="007530AD"/>
    <w:rsid w:val="007536A1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BE2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CB5"/>
    <w:rsid w:val="007C3DE4"/>
    <w:rsid w:val="007C5C0F"/>
    <w:rsid w:val="007C65AB"/>
    <w:rsid w:val="007C7427"/>
    <w:rsid w:val="007C75DD"/>
    <w:rsid w:val="007C77D3"/>
    <w:rsid w:val="007D01C0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27A11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4783"/>
    <w:rsid w:val="00845BDF"/>
    <w:rsid w:val="00850AF5"/>
    <w:rsid w:val="00851E75"/>
    <w:rsid w:val="00852715"/>
    <w:rsid w:val="00852D49"/>
    <w:rsid w:val="00855EFB"/>
    <w:rsid w:val="008571F4"/>
    <w:rsid w:val="00857357"/>
    <w:rsid w:val="00860FB0"/>
    <w:rsid w:val="0086167C"/>
    <w:rsid w:val="0086332F"/>
    <w:rsid w:val="00864AEE"/>
    <w:rsid w:val="00864C9A"/>
    <w:rsid w:val="00864EFC"/>
    <w:rsid w:val="00866D04"/>
    <w:rsid w:val="008679A0"/>
    <w:rsid w:val="00867F7C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4CBB"/>
    <w:rsid w:val="008851A1"/>
    <w:rsid w:val="00885274"/>
    <w:rsid w:val="008855A1"/>
    <w:rsid w:val="0088608C"/>
    <w:rsid w:val="00887025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1AB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6DB"/>
    <w:rsid w:val="008C4EC7"/>
    <w:rsid w:val="008C61BF"/>
    <w:rsid w:val="008C6EEF"/>
    <w:rsid w:val="008D1A15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323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7BC"/>
    <w:rsid w:val="008F7B76"/>
    <w:rsid w:val="009006AB"/>
    <w:rsid w:val="00900BF2"/>
    <w:rsid w:val="00901125"/>
    <w:rsid w:val="0090182E"/>
    <w:rsid w:val="00902C5C"/>
    <w:rsid w:val="0090401E"/>
    <w:rsid w:val="009047E6"/>
    <w:rsid w:val="00904DDA"/>
    <w:rsid w:val="00904E4F"/>
    <w:rsid w:val="0090527D"/>
    <w:rsid w:val="0090561E"/>
    <w:rsid w:val="00905CEC"/>
    <w:rsid w:val="00906F8A"/>
    <w:rsid w:val="00911717"/>
    <w:rsid w:val="009121FC"/>
    <w:rsid w:val="00912994"/>
    <w:rsid w:val="00912C73"/>
    <w:rsid w:val="00913908"/>
    <w:rsid w:val="00914305"/>
    <w:rsid w:val="00914CC9"/>
    <w:rsid w:val="0091536C"/>
    <w:rsid w:val="00915D86"/>
    <w:rsid w:val="0091786D"/>
    <w:rsid w:val="00920A6B"/>
    <w:rsid w:val="00921E38"/>
    <w:rsid w:val="00922A62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8DA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A4E07"/>
    <w:rsid w:val="009A57FD"/>
    <w:rsid w:val="009A7B0E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586E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1395"/>
    <w:rsid w:val="009F384A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34915"/>
    <w:rsid w:val="00A43028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3D37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2E21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856F7"/>
    <w:rsid w:val="00A90396"/>
    <w:rsid w:val="00A90E64"/>
    <w:rsid w:val="00A90F61"/>
    <w:rsid w:val="00A91215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040C"/>
    <w:rsid w:val="00AC10A8"/>
    <w:rsid w:val="00AC21E5"/>
    <w:rsid w:val="00AC264E"/>
    <w:rsid w:val="00AC3737"/>
    <w:rsid w:val="00AC4276"/>
    <w:rsid w:val="00AC7F03"/>
    <w:rsid w:val="00AD0F6F"/>
    <w:rsid w:val="00AD10D6"/>
    <w:rsid w:val="00AD29E0"/>
    <w:rsid w:val="00AD2E09"/>
    <w:rsid w:val="00AD3E79"/>
    <w:rsid w:val="00AD4DEE"/>
    <w:rsid w:val="00AD504F"/>
    <w:rsid w:val="00AD5B65"/>
    <w:rsid w:val="00AD6346"/>
    <w:rsid w:val="00AD63F5"/>
    <w:rsid w:val="00AE1B1B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4FB"/>
    <w:rsid w:val="00AF6776"/>
    <w:rsid w:val="00B00A77"/>
    <w:rsid w:val="00B0137E"/>
    <w:rsid w:val="00B01867"/>
    <w:rsid w:val="00B027E3"/>
    <w:rsid w:val="00B0367F"/>
    <w:rsid w:val="00B0462D"/>
    <w:rsid w:val="00B04EAD"/>
    <w:rsid w:val="00B067BB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576"/>
    <w:rsid w:val="00B30A04"/>
    <w:rsid w:val="00B313E0"/>
    <w:rsid w:val="00B33B5D"/>
    <w:rsid w:val="00B3420F"/>
    <w:rsid w:val="00B35FDB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358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074"/>
    <w:rsid w:val="00BA0D2E"/>
    <w:rsid w:val="00BA1562"/>
    <w:rsid w:val="00BA2BED"/>
    <w:rsid w:val="00BA3298"/>
    <w:rsid w:val="00BA3860"/>
    <w:rsid w:val="00BA3BF2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22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4925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4EEF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417"/>
    <w:rsid w:val="00CC3998"/>
    <w:rsid w:val="00CC4CF8"/>
    <w:rsid w:val="00CC4E53"/>
    <w:rsid w:val="00CC50B6"/>
    <w:rsid w:val="00CC5440"/>
    <w:rsid w:val="00CC5DB7"/>
    <w:rsid w:val="00CC7A81"/>
    <w:rsid w:val="00CC7B98"/>
    <w:rsid w:val="00CD1055"/>
    <w:rsid w:val="00CD1C5F"/>
    <w:rsid w:val="00CD20CD"/>
    <w:rsid w:val="00CD32E3"/>
    <w:rsid w:val="00CE32E1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266A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21C"/>
    <w:rsid w:val="00D23286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34D9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97C23"/>
    <w:rsid w:val="00DA0415"/>
    <w:rsid w:val="00DA0454"/>
    <w:rsid w:val="00DA0DA0"/>
    <w:rsid w:val="00DA1D67"/>
    <w:rsid w:val="00DA379B"/>
    <w:rsid w:val="00DA4EC0"/>
    <w:rsid w:val="00DA5939"/>
    <w:rsid w:val="00DA7E54"/>
    <w:rsid w:val="00DB05AC"/>
    <w:rsid w:val="00DB08FF"/>
    <w:rsid w:val="00DB2803"/>
    <w:rsid w:val="00DB5776"/>
    <w:rsid w:val="00DB59AB"/>
    <w:rsid w:val="00DB5F62"/>
    <w:rsid w:val="00DC104E"/>
    <w:rsid w:val="00DC2117"/>
    <w:rsid w:val="00DC289D"/>
    <w:rsid w:val="00DC29D3"/>
    <w:rsid w:val="00DC3B95"/>
    <w:rsid w:val="00DC54B7"/>
    <w:rsid w:val="00DC732B"/>
    <w:rsid w:val="00DC79EC"/>
    <w:rsid w:val="00DD07F0"/>
    <w:rsid w:val="00DD35C8"/>
    <w:rsid w:val="00DD367D"/>
    <w:rsid w:val="00DD4919"/>
    <w:rsid w:val="00DD4A51"/>
    <w:rsid w:val="00DD5BA5"/>
    <w:rsid w:val="00DD5FC4"/>
    <w:rsid w:val="00DD6ADC"/>
    <w:rsid w:val="00DE1E1F"/>
    <w:rsid w:val="00DE4079"/>
    <w:rsid w:val="00DE4C40"/>
    <w:rsid w:val="00DE6E11"/>
    <w:rsid w:val="00DE6E91"/>
    <w:rsid w:val="00DE72EE"/>
    <w:rsid w:val="00DE7431"/>
    <w:rsid w:val="00DF1C3E"/>
    <w:rsid w:val="00DF437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603"/>
    <w:rsid w:val="00E077F5"/>
    <w:rsid w:val="00E1043B"/>
    <w:rsid w:val="00E107A9"/>
    <w:rsid w:val="00E12502"/>
    <w:rsid w:val="00E136E7"/>
    <w:rsid w:val="00E144F1"/>
    <w:rsid w:val="00E14C43"/>
    <w:rsid w:val="00E14D6E"/>
    <w:rsid w:val="00E161F8"/>
    <w:rsid w:val="00E20239"/>
    <w:rsid w:val="00E20944"/>
    <w:rsid w:val="00E21010"/>
    <w:rsid w:val="00E2135E"/>
    <w:rsid w:val="00E21945"/>
    <w:rsid w:val="00E21CC5"/>
    <w:rsid w:val="00E22D80"/>
    <w:rsid w:val="00E237E0"/>
    <w:rsid w:val="00E23C5A"/>
    <w:rsid w:val="00E23F34"/>
    <w:rsid w:val="00E25851"/>
    <w:rsid w:val="00E26A76"/>
    <w:rsid w:val="00E26A81"/>
    <w:rsid w:val="00E31341"/>
    <w:rsid w:val="00E32672"/>
    <w:rsid w:val="00E32788"/>
    <w:rsid w:val="00E32B2B"/>
    <w:rsid w:val="00E34DEF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3B39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0587"/>
    <w:rsid w:val="00E71BDE"/>
    <w:rsid w:val="00E74548"/>
    <w:rsid w:val="00E752C2"/>
    <w:rsid w:val="00E7547C"/>
    <w:rsid w:val="00E76D17"/>
    <w:rsid w:val="00E773AC"/>
    <w:rsid w:val="00E77A42"/>
    <w:rsid w:val="00E81B66"/>
    <w:rsid w:val="00E84C8F"/>
    <w:rsid w:val="00E85A12"/>
    <w:rsid w:val="00E85D9C"/>
    <w:rsid w:val="00E903E1"/>
    <w:rsid w:val="00E916B7"/>
    <w:rsid w:val="00E9384E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0F6F"/>
    <w:rsid w:val="00EB1E2F"/>
    <w:rsid w:val="00EB3737"/>
    <w:rsid w:val="00EB463C"/>
    <w:rsid w:val="00EB4A3C"/>
    <w:rsid w:val="00EB68F1"/>
    <w:rsid w:val="00EC34EC"/>
    <w:rsid w:val="00EC3DEF"/>
    <w:rsid w:val="00EC4754"/>
    <w:rsid w:val="00EC4869"/>
    <w:rsid w:val="00EC5D01"/>
    <w:rsid w:val="00EC6E78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D7745"/>
    <w:rsid w:val="00EE18A1"/>
    <w:rsid w:val="00EE4083"/>
    <w:rsid w:val="00EE420A"/>
    <w:rsid w:val="00EE439E"/>
    <w:rsid w:val="00EE45E6"/>
    <w:rsid w:val="00EE4719"/>
    <w:rsid w:val="00EE5378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B4B"/>
    <w:rsid w:val="00EF3CAD"/>
    <w:rsid w:val="00EF40E2"/>
    <w:rsid w:val="00EF42F9"/>
    <w:rsid w:val="00EF440B"/>
    <w:rsid w:val="00EF73FC"/>
    <w:rsid w:val="00EF7CBD"/>
    <w:rsid w:val="00EF7F72"/>
    <w:rsid w:val="00F00902"/>
    <w:rsid w:val="00F00ADD"/>
    <w:rsid w:val="00F00B70"/>
    <w:rsid w:val="00F01B37"/>
    <w:rsid w:val="00F0203D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D5A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6DA"/>
    <w:rsid w:val="00F70D82"/>
    <w:rsid w:val="00F728C5"/>
    <w:rsid w:val="00F74137"/>
    <w:rsid w:val="00F766D5"/>
    <w:rsid w:val="00F769C6"/>
    <w:rsid w:val="00F76BA0"/>
    <w:rsid w:val="00F7760B"/>
    <w:rsid w:val="00F805A0"/>
    <w:rsid w:val="00F80FD4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A71E1"/>
    <w:rsid w:val="00FB225B"/>
    <w:rsid w:val="00FB2929"/>
    <w:rsid w:val="00FB30FB"/>
    <w:rsid w:val="00FB3A11"/>
    <w:rsid w:val="00FB429B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5890"/>
    <w:rsid w:val="00FC7F46"/>
    <w:rsid w:val="00FD0A26"/>
    <w:rsid w:val="00FD0A49"/>
    <w:rsid w:val="00FD2C89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318E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  <w14:docId w14:val="6DFF420C"/>
  <w15:docId w15:val="{DB1A4F66-1357-47D8-A90F-2234857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basedOn w:val="a0"/>
    <w:unhideWhenUsed/>
    <w:rsid w:val="00EE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5B2B-3931-4B8B-91E9-73E411C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14749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Микулович Оксана Юрьевна</cp:lastModifiedBy>
  <cp:revision>2</cp:revision>
  <cp:lastPrinted>2021-03-02T04:55:00Z</cp:lastPrinted>
  <dcterms:created xsi:type="dcterms:W3CDTF">2024-04-27T08:41:00Z</dcterms:created>
  <dcterms:modified xsi:type="dcterms:W3CDTF">2024-04-27T08:41:00Z</dcterms:modified>
</cp:coreProperties>
</file>